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
          <w:w w:val="90"/>
          <w:sz w:val="90"/>
          <w:szCs w:val="90"/>
        </w:rPr>
      </w:pPr>
      <w:r>
        <w:rPr>
          <w:rFonts w:hint="eastAsia" w:ascii="小标宋" w:hAnsi="宋体" w:eastAsia="小标宋"/>
          <w:color w:val="FF0000"/>
          <w:spacing w:val="-2"/>
          <w:w w:val="90"/>
          <w:sz w:val="90"/>
          <w:szCs w:val="90"/>
        </w:rPr>
        <w:t>西安科技大学院处函件</w:t>
      </w:r>
    </w:p>
    <w:p>
      <w:pPr>
        <w:tabs>
          <w:tab w:val="center" w:pos="4680"/>
        </w:tabs>
        <w:spacing w:before="374" w:beforeLines="120" w:line="300" w:lineRule="exact"/>
        <w:jc w:val="right"/>
        <w:rPr>
          <w:rFonts w:hint="eastAsia" w:ascii="仿宋_GB2312" w:hAnsi="仿宋" w:eastAsia="仿宋_GB2312"/>
          <w:sz w:val="32"/>
          <w:szCs w:val="32"/>
        </w:rPr>
      </w:pPr>
      <w:r>
        <w:rPr>
          <w:rFonts w:hint="eastAsia" w:ascii="小标宋" w:hAnsi="宋体" w:eastAsia="小标宋"/>
          <w:sz w:val="44"/>
          <w:szCs w:val="44"/>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13335</wp:posOffset>
                </wp:positionV>
                <wp:extent cx="5655310" cy="5080"/>
                <wp:effectExtent l="0" t="28575" r="2540" b="42545"/>
                <wp:wrapNone/>
                <wp:docPr id="2" name="直接连接符 2"/>
                <wp:cNvGraphicFramePr/>
                <a:graphic xmlns:a="http://schemas.openxmlformats.org/drawingml/2006/main">
                  <a:graphicData uri="http://schemas.microsoft.com/office/word/2010/wordprocessingShape">
                    <wps:wsp>
                      <wps:cNvCnPr/>
                      <wps:spPr>
                        <a:xfrm flipV="1">
                          <a:off x="0" y="0"/>
                          <a:ext cx="5655310" cy="508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pt;margin-top:1.05pt;height:0.4pt;width:445.3pt;z-index:251660288;mso-width-relative:page;mso-height-relative:page;" filled="f" stroked="t" coordsize="21600,21600" o:gfxdata="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rBW7VAAAABgEAAA8AAAAAAAAAAQAgAAAAIgAA&#10;AGRycy9kb3ducmV2LnhtbFBLAQIUABQAAAAIAIdO4kDBtgDsCwIAAAYEAAAOAAAAAAAAAAEAIAAA&#10;ACQBAABkcnMvZTJvRG9jLnhtbFBLBQYAAAAABgAGAFkBAAChBQAAAAA=&#10;">
                <v:fill on="f" focussize="0,0"/>
                <v:stroke weight="4.5pt" color="#FF0000" linestyle="thickThin" joinstyle="round"/>
                <v:imagedata o:title=""/>
                <o:lock v:ext="edit" aspectratio="f"/>
              </v:line>
            </w:pict>
          </mc:Fallback>
        </mc:AlternateContent>
      </w:r>
    </w:p>
    <w:p>
      <w:pPr>
        <w:adjustRightInd w:val="0"/>
        <w:snapToGrid w:val="0"/>
        <w:spacing w:line="700" w:lineRule="exact"/>
        <w:jc w:val="center"/>
        <w:rPr>
          <w:rFonts w:hint="eastAsia" w:ascii="小标宋" w:hAnsi="黑体" w:eastAsia="小标宋" w:cs="黑体"/>
          <w:bCs/>
          <w:sz w:val="36"/>
          <w:szCs w:val="36"/>
          <w:lang w:val="en-US" w:eastAsia="zh-CN"/>
        </w:rPr>
      </w:pPr>
      <w:r>
        <w:rPr>
          <w:rFonts w:hint="eastAsia" w:ascii="小标宋" w:hAnsi="黑体" w:eastAsia="小标宋" w:cs="黑体"/>
          <w:bCs/>
          <w:sz w:val="36"/>
          <w:szCs w:val="36"/>
        </w:rPr>
        <w:t>关于举</w:t>
      </w:r>
      <w:r>
        <w:rPr>
          <w:rFonts w:hint="eastAsia" w:ascii="小标宋" w:hAnsi="黑体" w:eastAsia="小标宋" w:cs="黑体"/>
          <w:bCs/>
          <w:sz w:val="36"/>
          <w:szCs w:val="36"/>
          <w:lang w:val="en-US" w:eastAsia="zh-CN"/>
        </w:rPr>
        <w:t>办</w:t>
      </w:r>
      <w:r>
        <w:rPr>
          <w:rFonts w:hint="eastAsia" w:ascii="小标宋" w:hAnsi="黑体" w:eastAsia="小标宋" w:cs="黑体"/>
          <w:bCs/>
          <w:sz w:val="36"/>
          <w:szCs w:val="36"/>
          <w:rtl w:val="0"/>
          <w:lang w:val="en-US" w:eastAsia="zh-CN"/>
        </w:rPr>
        <w:t>我校</w:t>
      </w:r>
      <w:r>
        <w:rPr>
          <w:rFonts w:hint="eastAsia" w:ascii="小标宋" w:hAnsi="黑体" w:eastAsia="小标宋" w:cs="黑体"/>
          <w:bCs/>
          <w:sz w:val="36"/>
          <w:szCs w:val="36"/>
          <w:lang w:val="en-US" w:eastAsia="zh-CN"/>
        </w:rPr>
        <w:t>第十六届“南方测绘杯“</w:t>
      </w:r>
    </w:p>
    <w:p>
      <w:pPr>
        <w:adjustRightInd w:val="0"/>
        <w:snapToGrid w:val="0"/>
        <w:spacing w:line="700" w:lineRule="exact"/>
        <w:jc w:val="center"/>
        <w:rPr>
          <w:rFonts w:hint="eastAsia" w:ascii="小标宋" w:hAnsi="黑体" w:eastAsia="小标宋" w:cs="黑体"/>
          <w:bCs/>
          <w:sz w:val="44"/>
          <w:szCs w:val="44"/>
        </w:rPr>
      </w:pPr>
      <w:r>
        <w:rPr>
          <w:rFonts w:hint="eastAsia" w:ascii="小标宋" w:hAnsi="黑体" w:eastAsia="小标宋" w:cs="黑体"/>
          <w:bCs/>
          <w:sz w:val="36"/>
          <w:szCs w:val="36"/>
          <w:lang w:val="en-US" w:eastAsia="zh-CN"/>
        </w:rPr>
        <w:t>测绘实践技能竞赛</w:t>
      </w:r>
      <w:r>
        <w:rPr>
          <w:rFonts w:hint="eastAsia" w:ascii="小标宋" w:hAnsi="黑体" w:eastAsia="小标宋" w:cs="黑体"/>
          <w:bCs/>
          <w:sz w:val="36"/>
          <w:szCs w:val="36"/>
        </w:rPr>
        <w:t>的通知</w:t>
      </w:r>
      <w:bookmarkStart w:id="4" w:name="_GoBack"/>
      <w:bookmarkEnd w:id="4"/>
    </w:p>
    <w:p>
      <w:pPr>
        <w:spacing w:line="560" w:lineRule="exact"/>
        <w:rPr>
          <w:rFonts w:hint="eastAsia" w:eastAsia="仿宋_GB2312"/>
          <w:sz w:val="32"/>
        </w:rPr>
      </w:pPr>
      <w:r>
        <w:rPr>
          <w:rFonts w:hint="eastAsia" w:ascii="仿宋_GB2312" w:hAnsi="仿宋" w:eastAsia="仿宋_GB2312"/>
          <w:sz w:val="32"/>
          <w:szCs w:val="32"/>
        </w:rPr>
        <w:t>各学院：</w:t>
      </w:r>
    </w:p>
    <w:p>
      <w:pPr>
        <w:spacing w:line="560" w:lineRule="exact"/>
        <w:ind w:firstLine="640" w:firstLineChars="200"/>
        <w:rPr>
          <w:rFonts w:eastAsia="仿宋_GB2312"/>
          <w:sz w:val="32"/>
        </w:rPr>
      </w:pPr>
      <w:r>
        <w:rPr>
          <w:rFonts w:hint="eastAsia" w:eastAsia="仿宋_GB2312"/>
          <w:sz w:val="32"/>
        </w:rPr>
        <w:t>为适应疫情影响下的网络教学发展需求，进一步加强我校大学生的实践创新能力，深化教育改革，促进创新人才成长，培养工科类学生的测绘实践技能，充分发挥我校测绘学科的特色与优势，经研究，决定由教务处、校团委主办，测绘科学与技术学院承办西安科技大学第十六届“南方测绘杯”测绘实践技能竞赛。为做好本次竞赛活动的组织工作，现将有关事项通知如下：</w:t>
      </w:r>
    </w:p>
    <w:p>
      <w:pPr>
        <w:spacing w:line="700" w:lineRule="exact"/>
        <w:ind w:firstLine="640" w:firstLineChars="200"/>
        <w:rPr>
          <w:rFonts w:ascii="黑体" w:eastAsia="黑体"/>
          <w:sz w:val="32"/>
          <w:szCs w:val="32"/>
        </w:rPr>
      </w:pPr>
      <w:r>
        <w:rPr>
          <w:rFonts w:hint="eastAsia" w:ascii="黑体" w:eastAsia="黑体"/>
          <w:sz w:val="32"/>
          <w:szCs w:val="32"/>
        </w:rPr>
        <w:t>一、竞赛目的</w:t>
      </w:r>
    </w:p>
    <w:p>
      <w:pPr>
        <w:spacing w:line="560" w:lineRule="exact"/>
        <w:ind w:firstLine="640" w:firstLineChars="200"/>
        <w:rPr>
          <w:rStyle w:val="8"/>
          <w:rFonts w:ascii="仿宋_GB2312" w:hAnsi="Arial" w:eastAsia="仿宋_GB2312" w:cs="Arial"/>
          <w:b w:val="0"/>
          <w:sz w:val="32"/>
          <w:szCs w:val="32"/>
        </w:rPr>
      </w:pPr>
      <w:r>
        <w:rPr>
          <w:rStyle w:val="8"/>
          <w:rFonts w:hint="eastAsia" w:ascii="仿宋_GB2312" w:hAnsi="Arial" w:eastAsia="仿宋_GB2312" w:cs="Arial"/>
          <w:b w:val="0"/>
          <w:sz w:val="32"/>
          <w:szCs w:val="32"/>
        </w:rPr>
        <w:t>1．通过竞赛检验实践教学效果，检验学生的实践能力和基础知识的掌握水平，培养学生的外业数据采集以及内业数据处理等方面的实践能力，提高大学生解决生产实践问题的综合能力。</w:t>
      </w:r>
    </w:p>
    <w:p>
      <w:pPr>
        <w:spacing w:line="560" w:lineRule="exact"/>
        <w:ind w:firstLine="640" w:firstLineChars="200"/>
        <w:rPr>
          <w:rStyle w:val="8"/>
          <w:rFonts w:ascii="仿宋_GB2312" w:hAnsi="Arial" w:eastAsia="仿宋_GB2312" w:cs="Arial"/>
          <w:b w:val="0"/>
          <w:sz w:val="32"/>
          <w:szCs w:val="32"/>
        </w:rPr>
      </w:pPr>
      <w:r>
        <w:rPr>
          <w:rStyle w:val="8"/>
          <w:rFonts w:hint="eastAsia" w:ascii="仿宋_GB2312" w:hAnsi="Arial" w:eastAsia="仿宋_GB2312" w:cs="Arial"/>
          <w:b w:val="0"/>
          <w:sz w:val="32"/>
          <w:szCs w:val="32"/>
        </w:rPr>
        <w:t>2．通过竞赛增强各专业学生之间的交流，为在校学生提供一个充分展示技术水平和操作能力的竞技舞台，促进各专业测绘课程学习及操作技能交流，达到鼓励大学生努力实践、积极实践的目的。</w:t>
      </w:r>
    </w:p>
    <w:p>
      <w:pPr>
        <w:spacing w:line="700" w:lineRule="exact"/>
        <w:ind w:firstLine="640" w:firstLineChars="200"/>
        <w:rPr>
          <w:rFonts w:ascii="黑体" w:eastAsia="黑体"/>
          <w:sz w:val="32"/>
          <w:szCs w:val="32"/>
        </w:rPr>
      </w:pPr>
      <w:r>
        <w:rPr>
          <w:rFonts w:hint="eastAsia" w:ascii="黑体" w:eastAsia="黑体"/>
          <w:sz w:val="32"/>
          <w:szCs w:val="32"/>
        </w:rPr>
        <w:t>二、竞赛组织</w:t>
      </w:r>
    </w:p>
    <w:p>
      <w:pPr>
        <w:spacing w:line="560" w:lineRule="exact"/>
        <w:ind w:firstLine="640" w:firstLineChars="200"/>
        <w:rPr>
          <w:rStyle w:val="8"/>
          <w:rFonts w:ascii="仿宋_GB2312" w:hAnsi="Arial" w:eastAsia="仿宋_GB2312" w:cs="Arial"/>
          <w:b w:val="0"/>
          <w:sz w:val="32"/>
          <w:szCs w:val="32"/>
        </w:rPr>
      </w:pPr>
      <w:r>
        <w:rPr>
          <w:rFonts w:hint="eastAsia" w:ascii="仿宋_GB2312" w:hAnsi="Arial" w:eastAsia="仿宋_GB2312" w:cs="Arial"/>
          <w:bCs/>
          <w:sz w:val="32"/>
          <w:szCs w:val="32"/>
        </w:rPr>
        <mc:AlternateContent>
          <mc:Choice Requires="wps">
            <w:drawing>
              <wp:anchor distT="0" distB="0" distL="114300" distR="114300" simplePos="0" relativeHeight="251659264" behindDoc="0" locked="0" layoutInCell="1" allowOverlap="0">
                <wp:simplePos x="0" y="0"/>
                <wp:positionH relativeFrom="margin">
                  <wp:posOffset>-252095</wp:posOffset>
                </wp:positionH>
                <wp:positionV relativeFrom="page">
                  <wp:posOffset>9734550</wp:posOffset>
                </wp:positionV>
                <wp:extent cx="6120130" cy="0"/>
                <wp:effectExtent l="33655" t="28575" r="3746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9.85pt;margin-top:766.5pt;height:0pt;width:481.9pt;mso-position-horizontal-relative:margin;mso-position-vertical-relative:page;z-index:251659264;mso-width-relative:page;mso-height-relative:page;" filled="f" stroked="t" coordsize="21600,21600" o:allowoverlap="f" o:gfxdata="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xpRDtgAAAANAQAADwAAAAAAAAABACAAAAAiAAAAZHJzL2Rvd25yZXYueG1sUEsBAhQAFAAA&#10;AAgAh07iQIuZlNLvAQAAvAMAAA4AAAAAAAAAAQAgAAAAJwEAAGRycy9lMm9Eb2MueG1sUEsFBgAA&#10;AAAGAAYAWQEAAIgFAAAAAA==&#10;">
                <v:fill on="f" focussize="0,0"/>
                <v:stroke weight="4.5pt" color="#FF0000" linestyle="thinThick" joinstyle="round"/>
                <v:imagedata o:title=""/>
                <o:lock v:ext="edit" aspectratio="f"/>
              </v:line>
            </w:pict>
          </mc:Fallback>
        </mc:AlternateContent>
      </w:r>
      <w:r>
        <w:rPr>
          <w:rStyle w:val="8"/>
          <w:rFonts w:hint="eastAsia" w:ascii="仿宋_GB2312" w:hAnsi="Arial" w:eastAsia="仿宋_GB2312" w:cs="Arial"/>
          <w:b w:val="0"/>
          <w:sz w:val="32"/>
          <w:szCs w:val="32"/>
        </w:rPr>
        <w:t>1．参赛对象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校已修过测量学等相关课程的学生均可组队参加比赛。比赛分为测绘专业组、非测绘专业组。测绘专业组限测绘工程本科专业在校本科生报名；其他专业学生限报非测绘专业组。最终参赛队伍名单由竞赛委员会决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每组参赛报名队伍由</w:t>
      </w:r>
      <w:r>
        <w:rPr>
          <w:rFonts w:ascii="仿宋_GB2312" w:eastAsia="仿宋_GB2312"/>
          <w:sz w:val="32"/>
          <w:szCs w:val="32"/>
        </w:rPr>
        <w:t>1</w:t>
      </w:r>
      <w:r>
        <w:rPr>
          <w:rFonts w:hint="eastAsia" w:ascii="仿宋_GB2312" w:eastAsia="仿宋_GB2312"/>
          <w:sz w:val="32"/>
          <w:szCs w:val="32"/>
        </w:rPr>
        <w:t>名选手组成。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2．竞赛内容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本次竞赛采用虚拟仿真外业采集数据与数字化成图内业相结合的方式进行，主要包括：</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（1）非测绘专业组：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利用虚拟仿真环境完成图根控制测量工作。</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（2）测绘专业组：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利用虚拟仿真环境完成外业碎部测量工作；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利用</w:t>
      </w:r>
      <w:r>
        <w:rPr>
          <w:rFonts w:ascii="仿宋_GB2312" w:eastAsia="仿宋_GB2312"/>
          <w:sz w:val="32"/>
          <w:szCs w:val="32"/>
        </w:rPr>
        <w:t>S</w:t>
      </w:r>
      <w:r>
        <w:rPr>
          <w:rFonts w:hint="eastAsia" w:ascii="仿宋_GB2312" w:eastAsia="仿宋_GB2312"/>
          <w:sz w:val="32"/>
          <w:szCs w:val="32"/>
        </w:rPr>
        <w:t>outhmap数字化成图软件完成线划图的绘制工作。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竞赛设备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（1）竞赛使用的硬件自备，为了保证比赛软件能够流畅运行，建议电脑配置如下或不低于以下配置：</w:t>
      </w:r>
    </w:p>
    <w:p>
      <w:pPr>
        <w:spacing w:line="560" w:lineRule="exact"/>
        <w:ind w:firstLine="1280" w:firstLineChars="400"/>
        <w:rPr>
          <w:rFonts w:ascii="仿宋_GB2312" w:eastAsia="仿宋_GB2312"/>
          <w:sz w:val="32"/>
          <w:szCs w:val="32"/>
        </w:rPr>
      </w:pPr>
      <w:r>
        <w:rPr>
          <w:rFonts w:hint="eastAsia" w:ascii="仿宋_GB2312" w:eastAsia="仿宋_GB2312"/>
          <w:sz w:val="32"/>
          <w:szCs w:val="32"/>
        </w:rPr>
        <w:t>CPU：NU i5-8600 AU 锐龙 3600</w:t>
      </w:r>
    </w:p>
    <w:p>
      <w:pPr>
        <w:spacing w:line="560" w:lineRule="exact"/>
        <w:ind w:firstLine="1280" w:firstLineChars="400"/>
        <w:rPr>
          <w:rFonts w:ascii="仿宋_GB2312" w:eastAsia="仿宋_GB2312"/>
          <w:sz w:val="32"/>
          <w:szCs w:val="32"/>
        </w:rPr>
      </w:pPr>
      <w:r>
        <w:rPr>
          <w:rFonts w:hint="eastAsia" w:ascii="仿宋_GB2312" w:eastAsia="仿宋_GB2312"/>
          <w:sz w:val="32"/>
          <w:szCs w:val="32"/>
        </w:rPr>
        <w:t>显卡：GTX950</w:t>
      </w:r>
    </w:p>
    <w:p>
      <w:pPr>
        <w:spacing w:line="560" w:lineRule="exact"/>
        <w:ind w:firstLine="1280" w:firstLineChars="400"/>
        <w:rPr>
          <w:rFonts w:ascii="仿宋_GB2312" w:eastAsia="仿宋_GB2312"/>
          <w:sz w:val="32"/>
          <w:szCs w:val="32"/>
        </w:rPr>
      </w:pPr>
      <w:r>
        <w:rPr>
          <w:rFonts w:hint="eastAsia" w:ascii="仿宋_GB2312" w:eastAsia="仿宋_GB2312"/>
          <w:sz w:val="32"/>
          <w:szCs w:val="32"/>
        </w:rPr>
        <w:t>运存：8G</w:t>
      </w:r>
    </w:p>
    <w:p>
      <w:pPr>
        <w:spacing w:line="560" w:lineRule="exact"/>
        <w:ind w:firstLine="1280" w:firstLineChars="400"/>
        <w:rPr>
          <w:rFonts w:ascii="仿宋_GB2312" w:eastAsia="仿宋_GB2312"/>
          <w:sz w:val="32"/>
          <w:szCs w:val="32"/>
        </w:rPr>
      </w:pPr>
      <w:r>
        <w:rPr>
          <w:rFonts w:hint="eastAsia" w:ascii="仿宋_GB2312" w:eastAsia="仿宋_GB2312"/>
          <w:sz w:val="32"/>
          <w:szCs w:val="32"/>
        </w:rPr>
        <w:t>摄像设备：主要用于比赛现场的实时监控。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（2）竞赛使用的软件由组委会统一提供，主要包括：</w:t>
      </w:r>
    </w:p>
    <w:p>
      <w:pPr>
        <w:spacing w:line="560" w:lineRule="exact"/>
        <w:ind w:firstLine="1280" w:firstLineChars="4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虚拟仿真数字测图竞赛平台；</w:t>
      </w:r>
    </w:p>
    <w:p>
      <w:pPr>
        <w:spacing w:line="560" w:lineRule="exact"/>
        <w:ind w:firstLine="1280" w:firstLineChars="400"/>
        <w:rPr>
          <w:rFonts w:hint="eastAsia" w:ascii="仿宋_GB2312" w:eastAsia="仿宋_GB2312"/>
          <w:sz w:val="32"/>
          <w:szCs w:val="32"/>
        </w:rPr>
      </w:pPr>
      <w:r>
        <w:rPr>
          <w:rFonts w:ascii="仿宋_GB2312" w:eastAsia="仿宋_GB2312"/>
          <w:sz w:val="32"/>
          <w:szCs w:val="32"/>
        </w:rPr>
        <w:t>S</w:t>
      </w:r>
      <w:r>
        <w:rPr>
          <w:rFonts w:hint="eastAsia" w:ascii="仿宋_GB2312" w:eastAsia="仿宋_GB2312"/>
          <w:sz w:val="32"/>
          <w:szCs w:val="32"/>
        </w:rPr>
        <w:t>outhmap数字化成图软件。</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．比赛细则、比赛方法、成绩评定方法等具体要求将在报名结束后另行通知。</w:t>
      </w:r>
    </w:p>
    <w:p>
      <w:pPr>
        <w:spacing w:line="700" w:lineRule="exact"/>
        <w:ind w:firstLine="640" w:firstLineChars="200"/>
        <w:rPr>
          <w:rFonts w:ascii="黑体" w:eastAsia="黑体"/>
          <w:sz w:val="32"/>
          <w:szCs w:val="32"/>
        </w:rPr>
      </w:pPr>
      <w:r>
        <w:rPr>
          <w:rFonts w:hint="eastAsia" w:ascii="黑体" w:eastAsia="黑体"/>
          <w:sz w:val="32"/>
          <w:szCs w:val="32"/>
        </w:rPr>
        <w:t>三、竞赛报名</w:t>
      </w:r>
    </w:p>
    <w:p>
      <w:pPr>
        <w:spacing w:line="560" w:lineRule="exact"/>
        <w:ind w:firstLine="643" w:firstLineChars="200"/>
        <w:rPr>
          <w:rFonts w:ascii="仿宋_GB2312" w:hAnsi="宋体" w:eastAsia="仿宋_GB2312" w:cs="Arial"/>
          <w:sz w:val="32"/>
          <w:szCs w:val="32"/>
        </w:rPr>
      </w:pPr>
      <w:r>
        <w:rPr>
          <w:rFonts w:hint="eastAsia" w:ascii="仿宋_GB2312" w:hAnsi="宋体" w:eastAsia="仿宋_GB2312" w:cs="Arial"/>
          <w:b/>
          <w:bCs/>
          <w:sz w:val="32"/>
          <w:szCs w:val="32"/>
        </w:rPr>
        <w:t>竞赛报名：</w:t>
      </w:r>
      <w:r>
        <w:rPr>
          <w:rFonts w:hint="eastAsia" w:ascii="仿宋_GB2312" w:hAnsi="宋体" w:eastAsia="仿宋_GB2312" w:cs="Arial"/>
          <w:sz w:val="32"/>
          <w:szCs w:val="32"/>
        </w:rPr>
        <w:t>本次竞赛需以学院为单位统一报送《西安科技大学第十六届“南方测绘杯”测绘实践技能比赛报名表》及《学院测绘实践技能大赛汇总表》纸质版，并按时将电子版打包压缩发至</w:t>
      </w:r>
      <w:r>
        <w:rPr>
          <w:rFonts w:ascii="仿宋_GB2312" w:hAnsi="宋体" w:eastAsia="仿宋_GB2312" w:cs="Arial"/>
          <w:color w:val="000000" w:themeColor="text1"/>
          <w:sz w:val="32"/>
          <w:szCs w:val="32"/>
          <w14:textFill>
            <w14:solidFill>
              <w14:schemeClr w14:val="tx1"/>
            </w14:solidFill>
          </w14:textFill>
        </w:rPr>
        <w:t>583732967@qq.com</w:t>
      </w:r>
      <w:r>
        <w:rPr>
          <w:rFonts w:hint="eastAsia" w:ascii="仿宋_GB2312" w:hAnsi="宋体" w:eastAsia="仿宋_GB2312" w:cs="Arial"/>
          <w:sz w:val="32"/>
          <w:szCs w:val="32"/>
        </w:rPr>
        <w:t>（详见附件）。</w:t>
      </w:r>
    </w:p>
    <w:p>
      <w:pPr>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报名截至时间：20</w:t>
      </w:r>
      <w:r>
        <w:rPr>
          <w:rFonts w:ascii="仿宋_GB2312" w:hAnsi="宋体" w:eastAsia="仿宋_GB2312" w:cs="Arial"/>
          <w:sz w:val="32"/>
          <w:szCs w:val="32"/>
        </w:rPr>
        <w:t>22</w:t>
      </w:r>
      <w:r>
        <w:rPr>
          <w:rFonts w:hint="eastAsia" w:ascii="仿宋_GB2312" w:hAnsi="宋体" w:eastAsia="仿宋_GB2312" w:cs="Arial"/>
          <w:sz w:val="32"/>
          <w:szCs w:val="32"/>
        </w:rPr>
        <w:t>年</w:t>
      </w:r>
      <w:r>
        <w:rPr>
          <w:rFonts w:ascii="仿宋_GB2312" w:hAnsi="宋体" w:eastAsia="仿宋_GB2312" w:cs="Arial"/>
          <w:sz w:val="32"/>
          <w:szCs w:val="32"/>
        </w:rPr>
        <w:t>11</w:t>
      </w:r>
      <w:r>
        <w:rPr>
          <w:rFonts w:hint="eastAsia" w:ascii="仿宋_GB2312" w:hAnsi="宋体" w:eastAsia="仿宋_GB2312" w:cs="Arial"/>
          <w:sz w:val="32"/>
          <w:szCs w:val="32"/>
        </w:rPr>
        <w:t>月18日（电子版）</w:t>
      </w:r>
    </w:p>
    <w:p>
      <w:pPr>
        <w:spacing w:line="700" w:lineRule="exact"/>
        <w:ind w:firstLine="640" w:firstLineChars="200"/>
        <w:rPr>
          <w:rFonts w:ascii="黑体" w:eastAsia="黑体"/>
          <w:sz w:val="32"/>
          <w:szCs w:val="32"/>
        </w:rPr>
      </w:pPr>
      <w:r>
        <w:rPr>
          <w:rFonts w:hint="eastAsia" w:ascii="黑体" w:eastAsia="黑体"/>
          <w:sz w:val="32"/>
          <w:szCs w:val="32"/>
        </w:rPr>
        <w:t>四、报名地点</w:t>
      </w:r>
    </w:p>
    <w:p>
      <w:pPr>
        <w:widowControl/>
        <w:spacing w:line="560" w:lineRule="exact"/>
        <w:ind w:firstLine="640" w:firstLineChars="200"/>
        <w:jc w:val="left"/>
        <w:rPr>
          <w:rFonts w:ascii="仿宋_GB2312" w:hAnsi="宋体" w:eastAsia="仿宋_GB2312" w:cs="Arial"/>
          <w:sz w:val="32"/>
          <w:szCs w:val="32"/>
        </w:rPr>
      </w:pPr>
      <w:r>
        <w:rPr>
          <w:rFonts w:hint="eastAsia" w:ascii="仿宋_GB2312" w:hAnsi="宋体" w:eastAsia="仿宋_GB2312" w:cs="Arial"/>
          <w:sz w:val="32"/>
          <w:szCs w:val="32"/>
        </w:rPr>
        <w:t>测绘科学与技术学院学工办（</w:t>
      </w:r>
      <w:r>
        <w:rPr>
          <w:rFonts w:hint="eastAsia" w:ascii="仿宋_GB2312" w:eastAsia="仿宋_GB2312"/>
          <w:color w:val="000000"/>
          <w:sz w:val="32"/>
          <w:szCs w:val="32"/>
        </w:rPr>
        <w:t>临潼校区骊山</w:t>
      </w:r>
      <w:r>
        <w:rPr>
          <w:rFonts w:hint="eastAsia" w:ascii="仿宋_GB2312" w:eastAsia="仿宋_GB2312"/>
          <w:sz w:val="32"/>
          <w:szCs w:val="32"/>
        </w:rPr>
        <w:t>校园</w:t>
      </w:r>
      <w:r>
        <w:rPr>
          <w:rFonts w:hint="eastAsia" w:ascii="仿宋_GB2312" w:hAnsi="宋体" w:eastAsia="仿宋_GB2312" w:cs="Arial"/>
          <w:sz w:val="32"/>
          <w:szCs w:val="32"/>
        </w:rPr>
        <w:t>11#310），纸质版提交时间将在竞赛群另行通知。</w:t>
      </w:r>
    </w:p>
    <w:p>
      <w:pPr>
        <w:spacing w:line="560" w:lineRule="exact"/>
        <w:ind w:firstLine="643" w:firstLineChars="200"/>
        <w:rPr>
          <w:rFonts w:ascii="仿宋_GB2312" w:hAnsi="宋体" w:eastAsia="仿宋_GB2312" w:cs="Arial"/>
          <w:b/>
          <w:bCs/>
          <w:sz w:val="32"/>
          <w:szCs w:val="32"/>
        </w:rPr>
      </w:pPr>
      <w:r>
        <w:rPr>
          <w:rFonts w:hint="eastAsia" w:ascii="仿宋_GB2312" w:hAnsi="宋体" w:eastAsia="仿宋_GB2312" w:cs="Arial"/>
          <w:b/>
          <w:bCs/>
          <w:sz w:val="32"/>
          <w:szCs w:val="32"/>
        </w:rPr>
        <w:t>竞赛联系人：</w:t>
      </w:r>
    </w:p>
    <w:p>
      <w:pPr>
        <w:spacing w:line="560" w:lineRule="exact"/>
        <w:ind w:firstLine="640" w:firstLineChars="200"/>
        <w:rPr>
          <w:rFonts w:ascii="仿宋_GB2312" w:hAnsi="宋体" w:eastAsia="仿宋_GB2312" w:cs="Arial"/>
          <w:color w:val="000000" w:themeColor="text1"/>
          <w:sz w:val="32"/>
          <w:szCs w:val="32"/>
          <w14:textFill>
            <w14:solidFill>
              <w14:schemeClr w14:val="tx1"/>
            </w14:solidFill>
          </w14:textFill>
        </w:rPr>
      </w:pPr>
      <w:r>
        <w:rPr>
          <w:rFonts w:hint="eastAsia" w:ascii="仿宋_GB2312" w:hAnsi="宋体" w:eastAsia="仿宋_GB2312" w:cs="Arial"/>
          <w:color w:val="000000" w:themeColor="text1"/>
          <w:sz w:val="32"/>
          <w:szCs w:val="32"/>
          <w14:textFill>
            <w14:solidFill>
              <w14:schemeClr w14:val="tx1"/>
            </w14:solidFill>
          </w14:textFill>
        </w:rPr>
        <w:t>姬翔天（学生）电话：</w:t>
      </w:r>
      <w:r>
        <w:rPr>
          <w:rFonts w:ascii="仿宋_GB2312" w:hAnsi="宋体" w:eastAsia="仿宋_GB2312" w:cs="Arial"/>
          <w:color w:val="000000" w:themeColor="text1"/>
          <w:sz w:val="32"/>
          <w:szCs w:val="32"/>
          <w14:textFill>
            <w14:solidFill>
              <w14:schemeClr w14:val="tx1"/>
            </w14:solidFill>
          </w14:textFill>
        </w:rPr>
        <w:t>1500920859</w:t>
      </w:r>
      <w:r>
        <w:rPr>
          <w:rFonts w:hint="eastAsia" w:ascii="仿宋_GB2312" w:hAnsi="宋体" w:eastAsia="仿宋_GB2312" w:cs="Arial"/>
          <w:color w:val="000000" w:themeColor="text1"/>
          <w:sz w:val="32"/>
          <w:szCs w:val="32"/>
          <w14:textFill>
            <w14:solidFill>
              <w14:schemeClr w14:val="tx1"/>
            </w14:solidFill>
          </w14:textFill>
        </w:rPr>
        <w:t>7</w:t>
      </w:r>
    </w:p>
    <w:p>
      <w:pPr>
        <w:spacing w:line="560" w:lineRule="exact"/>
        <w:ind w:firstLine="640" w:firstLineChars="200"/>
        <w:rPr>
          <w:rFonts w:ascii="仿宋_GB2312" w:hAnsi="宋体" w:eastAsia="仿宋_GB2312" w:cs="Arial"/>
          <w:color w:val="000000" w:themeColor="text1"/>
          <w:sz w:val="32"/>
          <w:szCs w:val="32"/>
          <w14:textFill>
            <w14:solidFill>
              <w14:schemeClr w14:val="tx1"/>
            </w14:solidFill>
          </w14:textFill>
        </w:rPr>
      </w:pPr>
      <w:r>
        <w:rPr>
          <w:rFonts w:hint="eastAsia" w:ascii="仿宋_GB2312" w:hAnsi="宋体" w:eastAsia="仿宋_GB2312" w:cs="Arial"/>
          <w:color w:val="000000" w:themeColor="text1"/>
          <w:sz w:val="32"/>
          <w:szCs w:val="32"/>
          <w14:textFill>
            <w14:solidFill>
              <w14:schemeClr w14:val="tx1"/>
            </w14:solidFill>
          </w14:textFill>
        </w:rPr>
        <w:t xml:space="preserve">郭 </w:t>
      </w:r>
      <w:r>
        <w:rPr>
          <w:rFonts w:ascii="仿宋_GB2312" w:hAnsi="宋体" w:eastAsia="仿宋_GB2312" w:cs="Arial"/>
          <w:color w:val="000000" w:themeColor="text1"/>
          <w:sz w:val="32"/>
          <w:szCs w:val="32"/>
          <w14:textFill>
            <w14:solidFill>
              <w14:schemeClr w14:val="tx1"/>
            </w14:solidFill>
          </w14:textFill>
        </w:rPr>
        <w:t xml:space="preserve"> </w:t>
      </w:r>
      <w:r>
        <w:rPr>
          <w:rFonts w:hint="eastAsia" w:ascii="仿宋_GB2312" w:hAnsi="宋体" w:eastAsia="仿宋_GB2312" w:cs="Arial"/>
          <w:color w:val="000000" w:themeColor="text1"/>
          <w:sz w:val="32"/>
          <w:szCs w:val="32"/>
          <w14:textFill>
            <w14:solidFill>
              <w14:schemeClr w14:val="tx1"/>
            </w14:solidFill>
          </w14:textFill>
        </w:rPr>
        <w:t>杨（学生）电话：</w:t>
      </w:r>
      <w:r>
        <w:rPr>
          <w:rFonts w:ascii="仿宋_GB2312" w:hAnsi="宋体" w:eastAsia="仿宋_GB2312" w:cs="Arial"/>
          <w:color w:val="000000" w:themeColor="text1"/>
          <w:sz w:val="32"/>
          <w:szCs w:val="32"/>
          <w14:textFill>
            <w14:solidFill>
              <w14:schemeClr w14:val="tx1"/>
            </w14:solidFill>
          </w14:textFill>
        </w:rPr>
        <w:t>18109228993</w:t>
      </w:r>
    </w:p>
    <w:p>
      <w:pPr>
        <w:spacing w:line="560" w:lineRule="exact"/>
        <w:ind w:firstLine="640" w:firstLineChars="200"/>
        <w:rPr>
          <w:rFonts w:ascii="仿宋_GB2312" w:hAnsi="宋体" w:eastAsia="仿宋_GB2312" w:cs="Arial"/>
          <w:color w:val="000000" w:themeColor="text1"/>
          <w:sz w:val="32"/>
          <w:szCs w:val="32"/>
          <w14:textFill>
            <w14:solidFill>
              <w14:schemeClr w14:val="tx1"/>
            </w14:solidFill>
          </w14:textFill>
        </w:rPr>
      </w:pPr>
      <w:r>
        <w:rPr>
          <w:rFonts w:hint="eastAsia" w:ascii="仿宋_GB2312" w:hAnsi="宋体" w:eastAsia="仿宋_GB2312" w:cs="Arial"/>
          <w:color w:val="000000" w:themeColor="text1"/>
          <w:sz w:val="32"/>
          <w:szCs w:val="32"/>
          <w14:textFill>
            <w14:solidFill>
              <w14:schemeClr w14:val="tx1"/>
            </w14:solidFill>
          </w14:textFill>
        </w:rPr>
        <w:t>张  雷（教师）电话：029-83858066</w:t>
      </w:r>
    </w:p>
    <w:p>
      <w:pPr>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本次竞赛通知Q</w:t>
      </w:r>
      <w:r>
        <w:rPr>
          <w:rFonts w:ascii="仿宋_GB2312" w:hAnsi="宋体" w:eastAsia="仿宋_GB2312" w:cs="Arial"/>
          <w:sz w:val="32"/>
          <w:szCs w:val="32"/>
        </w:rPr>
        <w:t>Q</w:t>
      </w:r>
      <w:r>
        <w:rPr>
          <w:rFonts w:hint="eastAsia" w:ascii="仿宋_GB2312" w:hAnsi="宋体" w:eastAsia="仿宋_GB2312" w:cs="Arial"/>
          <w:sz w:val="32"/>
          <w:szCs w:val="32"/>
        </w:rPr>
        <w:t>群：</w:t>
      </w:r>
      <w:r>
        <w:rPr>
          <w:rFonts w:ascii="仿宋_GB2312" w:hAnsi="宋体" w:eastAsia="仿宋_GB2312" w:cs="Arial"/>
          <w:color w:val="000000" w:themeColor="text1"/>
          <w:sz w:val="32"/>
          <w:szCs w:val="32"/>
          <w14:textFill>
            <w14:solidFill>
              <w14:schemeClr w14:val="tx1"/>
            </w14:solidFill>
          </w14:textFill>
        </w:rPr>
        <w:t>715541505</w:t>
      </w:r>
    </w:p>
    <w:p>
      <w:pPr>
        <w:spacing w:line="700" w:lineRule="exact"/>
        <w:ind w:firstLine="640" w:firstLineChars="200"/>
        <w:rPr>
          <w:rFonts w:ascii="黑体" w:eastAsia="黑体"/>
          <w:sz w:val="32"/>
          <w:szCs w:val="32"/>
        </w:rPr>
      </w:pPr>
      <w:r>
        <w:rPr>
          <w:rFonts w:hint="eastAsia" w:ascii="黑体" w:eastAsia="黑体"/>
          <w:sz w:val="32"/>
          <w:szCs w:val="32"/>
        </w:rPr>
        <w:t>五、竞赛奖励</w:t>
      </w:r>
    </w:p>
    <w:p>
      <w:pPr>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本次竞赛只设置一次比赛，成绩为个人成绩，并设一等奖、二等奖</w:t>
      </w:r>
      <w:r>
        <w:rPr>
          <w:rFonts w:hint="eastAsia" w:ascii="仿宋_GB2312" w:eastAsia="仿宋_GB2312"/>
          <w:sz w:val="32"/>
          <w:szCs w:val="32"/>
        </w:rPr>
        <w:t>、三等奖若干组。各奖项数</w:t>
      </w:r>
      <w:r>
        <w:rPr>
          <w:rFonts w:hint="eastAsia" w:ascii="仿宋_GB2312" w:hAnsi="宋体" w:eastAsia="仿宋_GB2312" w:cs="Arial"/>
          <w:sz w:val="32"/>
          <w:szCs w:val="32"/>
        </w:rPr>
        <w:t>目根据参赛人数和比赛成绩确定，获奖者颁发荣誉证书和奖品。非测绘专业组</w:t>
      </w:r>
      <w:r>
        <w:rPr>
          <w:rFonts w:hint="eastAsia" w:ascii="仿宋_GB2312" w:eastAsia="仿宋_GB2312"/>
          <w:sz w:val="32"/>
          <w:szCs w:val="32"/>
        </w:rPr>
        <w:t>学生单独设置奖项。</w:t>
      </w:r>
    </w:p>
    <w:p>
      <w:pPr>
        <w:spacing w:line="560" w:lineRule="exact"/>
        <w:ind w:left="1552" w:leftChars="279" w:hanging="966" w:hangingChars="302"/>
        <w:rPr>
          <w:rFonts w:ascii="仿宋_GB2312" w:eastAsia="仿宋_GB2312"/>
          <w:spacing w:val="-4"/>
          <w:sz w:val="32"/>
          <w:szCs w:val="32"/>
        </w:rPr>
      </w:pP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西安科技大学第十六届“南方测绘杯”</w:t>
      </w:r>
      <w:r>
        <w:rPr>
          <w:rFonts w:hint="eastAsia" w:ascii="仿宋_GB2312" w:eastAsia="仿宋_GB2312"/>
          <w:spacing w:val="-4"/>
          <w:sz w:val="32"/>
          <w:szCs w:val="32"/>
        </w:rPr>
        <w:t>测绘实践技能竞赛报名表</w:t>
      </w:r>
    </w:p>
    <w:p>
      <w:pPr>
        <w:spacing w:line="560" w:lineRule="exact"/>
        <w:ind w:left="1134" w:leftChars="540" w:firstLine="424" w:firstLineChars="136"/>
        <w:rPr>
          <w:rFonts w:ascii="仿宋_GB2312" w:eastAsia="仿宋_GB2312"/>
          <w:spacing w:val="-4"/>
          <w:sz w:val="32"/>
          <w:szCs w:val="32"/>
        </w:rPr>
      </w:pPr>
      <w:r>
        <w:rPr>
          <w:rFonts w:hint="eastAsia" w:ascii="仿宋_GB2312" w:eastAsia="仿宋_GB2312"/>
          <w:spacing w:val="-4"/>
          <w:sz w:val="32"/>
          <w:szCs w:val="32"/>
        </w:rPr>
        <w:t>2</w:t>
      </w:r>
      <w:r>
        <w:rPr>
          <w:rFonts w:ascii="仿宋_GB2312" w:eastAsia="仿宋_GB2312"/>
          <w:spacing w:val="-4"/>
          <w:sz w:val="32"/>
          <w:szCs w:val="32"/>
        </w:rPr>
        <w:t>.</w:t>
      </w:r>
      <w:r>
        <w:rPr>
          <w:rFonts w:hint="eastAsia" w:ascii="仿宋_GB2312" w:eastAsia="仿宋_GB2312"/>
          <w:spacing w:val="-4"/>
          <w:sz w:val="32"/>
          <w:szCs w:val="32"/>
        </w:rPr>
        <w:t>测绘实践技能竞赛汇总表</w:t>
      </w:r>
    </w:p>
    <w:p>
      <w:pPr>
        <w:spacing w:before="156" w:beforeLines="50" w:after="156" w:afterLines="50" w:line="560" w:lineRule="exact"/>
        <w:ind w:left="1528" w:leftChars="279" w:hanging="942" w:hangingChars="302"/>
        <w:rPr>
          <w:rFonts w:ascii="仿宋_GB2312" w:hAnsi="Arial" w:eastAsia="仿宋_GB2312" w:cs="Arial"/>
          <w:spacing w:val="-4"/>
          <w:sz w:val="32"/>
          <w:szCs w:val="32"/>
        </w:rPr>
      </w:pPr>
    </w:p>
    <w:p>
      <w:pPr>
        <w:spacing w:line="560" w:lineRule="exact"/>
        <w:ind w:right="640" w:firstLine="5264" w:firstLineChars="1645"/>
        <w:rPr>
          <w:rFonts w:ascii="仿宋_GB2312" w:hAnsi="宋体" w:eastAsia="仿宋_GB2312" w:cs="Arial"/>
          <w:sz w:val="32"/>
          <w:szCs w:val="32"/>
        </w:rPr>
      </w:pPr>
      <w:r>
        <w:rPr>
          <w:rFonts w:hint="eastAsia" w:ascii="仿宋_GB2312" w:hAnsi="宋体" w:eastAsia="仿宋_GB2312" w:cs="Arial"/>
          <w:sz w:val="32"/>
          <w:szCs w:val="32"/>
        </w:rPr>
        <w:t>教务处</w:t>
      </w:r>
    </w:p>
    <w:p>
      <w:pPr>
        <w:spacing w:line="560" w:lineRule="exact"/>
        <w:ind w:right="640" w:firstLine="5264" w:firstLineChars="1645"/>
        <w:rPr>
          <w:rFonts w:ascii="仿宋_GB2312" w:hAnsi="宋体" w:eastAsia="仿宋_GB2312" w:cs="Arial"/>
          <w:sz w:val="32"/>
          <w:szCs w:val="32"/>
        </w:rPr>
      </w:pPr>
      <w:r>
        <w:rPr>
          <w:rFonts w:hint="eastAsia" w:ascii="仿宋_GB2312" w:hAnsi="宋体" w:eastAsia="仿宋_GB2312" w:cs="Arial"/>
          <w:sz w:val="32"/>
          <w:szCs w:val="32"/>
        </w:rPr>
        <w:t>校团委</w:t>
      </w:r>
    </w:p>
    <w:p>
      <w:pPr>
        <w:spacing w:line="560" w:lineRule="exact"/>
        <w:ind w:firstLine="5264" w:firstLineChars="1645"/>
        <w:jc w:val="left"/>
        <w:rPr>
          <w:rFonts w:ascii="仿宋_GB2312" w:hAnsi="宋体" w:eastAsia="仿宋_GB2312" w:cs="Arial"/>
          <w:sz w:val="32"/>
          <w:szCs w:val="32"/>
        </w:rPr>
      </w:pPr>
      <w:r>
        <w:rPr>
          <w:rFonts w:hint="eastAsia" w:ascii="仿宋_GB2312" w:hAnsi="宋体" w:eastAsia="仿宋_GB2312" w:cs="Arial"/>
          <w:sz w:val="32"/>
          <w:szCs w:val="32"/>
        </w:rPr>
        <w:t>测绘科学与技术学院</w:t>
      </w:r>
    </w:p>
    <w:p>
      <w:pPr>
        <w:spacing w:line="560" w:lineRule="exact"/>
        <w:ind w:firstLine="5264" w:firstLineChars="1645"/>
        <w:jc w:val="left"/>
        <w:rPr>
          <w:rFonts w:ascii="仿宋_GB2312" w:hAnsi="宋体" w:eastAsia="仿宋_GB2312" w:cs="Arial"/>
          <w:sz w:val="32"/>
          <w:szCs w:val="32"/>
        </w:rPr>
      </w:pPr>
      <w:r>
        <w:rPr>
          <w:rFonts w:hint="eastAsia" w:ascii="仿宋_GB2312" w:hAnsi="宋体" w:eastAsia="仿宋_GB2312" w:cs="Arial"/>
          <w:sz w:val="32"/>
          <w:szCs w:val="32"/>
        </w:rPr>
        <w:t>2</w:t>
      </w:r>
      <w:r>
        <w:rPr>
          <w:rFonts w:ascii="仿宋_GB2312" w:hAnsi="宋体" w:eastAsia="仿宋_GB2312" w:cs="Arial"/>
          <w:sz w:val="32"/>
          <w:szCs w:val="32"/>
        </w:rPr>
        <w:t>022</w:t>
      </w:r>
      <w:r>
        <w:rPr>
          <w:rFonts w:hint="eastAsia" w:ascii="仿宋_GB2312" w:hAnsi="宋体" w:eastAsia="仿宋_GB2312" w:cs="Arial"/>
          <w:sz w:val="32"/>
          <w:szCs w:val="32"/>
        </w:rPr>
        <w:t>年1</w:t>
      </w:r>
      <w:r>
        <w:rPr>
          <w:rFonts w:ascii="仿宋_GB2312" w:hAnsi="宋体" w:eastAsia="仿宋_GB2312" w:cs="Arial"/>
          <w:sz w:val="32"/>
          <w:szCs w:val="32"/>
        </w:rPr>
        <w:t>1</w:t>
      </w:r>
      <w:r>
        <w:rPr>
          <w:rFonts w:hint="eastAsia" w:ascii="仿宋_GB2312" w:hAnsi="宋体" w:eastAsia="仿宋_GB2312" w:cs="Arial"/>
          <w:sz w:val="32"/>
          <w:szCs w:val="32"/>
        </w:rPr>
        <w:t>月</w:t>
      </w:r>
      <w:r>
        <w:rPr>
          <w:rFonts w:ascii="仿宋_GB2312" w:hAnsi="宋体" w:eastAsia="仿宋_GB2312" w:cs="Arial"/>
          <w:sz w:val="32"/>
          <w:szCs w:val="32"/>
        </w:rPr>
        <w:t>6</w:t>
      </w:r>
      <w:r>
        <w:rPr>
          <w:rFonts w:hint="eastAsia" w:ascii="仿宋_GB2312" w:hAnsi="宋体" w:eastAsia="仿宋_GB2312" w:cs="Arial"/>
          <w:sz w:val="32"/>
          <w:szCs w:val="32"/>
        </w:rPr>
        <w:t>日</w:t>
      </w:r>
      <w:r>
        <w:rPr>
          <w:rFonts w:ascii="仿宋_GB2312" w:hAnsi="宋体" w:eastAsia="仿宋_GB2312" w:cs="Arial"/>
          <w:sz w:val="32"/>
          <w:szCs w:val="32"/>
        </w:rPr>
        <w:br w:type="page"/>
      </w:r>
    </w:p>
    <w:p>
      <w:pPr>
        <w:spacing w:line="560" w:lineRule="exact"/>
        <w:jc w:val="left"/>
        <w:rPr>
          <w:rFonts w:ascii="仿宋_GB2312" w:hAnsi="宋体" w:eastAsia="仿宋_GB2312" w:cs="Arial"/>
          <w:b/>
          <w:bCs/>
          <w:sz w:val="32"/>
          <w:szCs w:val="32"/>
        </w:rPr>
      </w:pPr>
      <w:bookmarkStart w:id="0" w:name="_Hlk118302947"/>
      <w:r>
        <w:rPr>
          <w:rFonts w:hint="eastAsia" w:ascii="仿宋_GB2312" w:hAnsi="宋体" w:eastAsia="仿宋_GB2312" w:cs="Arial"/>
          <w:b/>
          <w:bCs/>
          <w:sz w:val="32"/>
          <w:szCs w:val="32"/>
        </w:rPr>
        <w:t>附件一</w:t>
      </w:r>
    </w:p>
    <w:bookmarkEnd w:id="0"/>
    <w:p>
      <w:pPr>
        <w:jc w:val="center"/>
        <w:rPr>
          <w:rFonts w:ascii="小标宋" w:eastAsia="小标宋"/>
          <w:sz w:val="32"/>
          <w:szCs w:val="32"/>
        </w:rPr>
      </w:pPr>
      <w:r>
        <w:rPr>
          <w:rFonts w:hint="eastAsia" w:ascii="小标宋" w:eastAsia="小标宋"/>
          <w:sz w:val="32"/>
          <w:szCs w:val="32"/>
        </w:rPr>
        <w:t>西安科技大学第十六届“南方测绘杯”</w:t>
      </w:r>
    </w:p>
    <w:p>
      <w:pPr>
        <w:spacing w:after="156" w:afterLines="50"/>
        <w:jc w:val="center"/>
        <w:rPr>
          <w:rFonts w:ascii="小标宋" w:eastAsia="小标宋"/>
          <w:sz w:val="32"/>
          <w:szCs w:val="32"/>
        </w:rPr>
      </w:pPr>
      <w:r>
        <w:rPr>
          <w:rFonts w:hint="eastAsia" w:ascii="小标宋" w:eastAsia="小标宋"/>
          <w:sz w:val="32"/>
          <w:szCs w:val="32"/>
        </w:rPr>
        <w:t>测绘实践技能竞赛报名表</w:t>
      </w:r>
    </w:p>
    <w:tbl>
      <w:tblPr>
        <w:tblStyle w:val="5"/>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136"/>
        <w:gridCol w:w="2410"/>
        <w:gridCol w:w="708"/>
        <w:gridCol w:w="567"/>
        <w:gridCol w:w="1111"/>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44" w:type="dxa"/>
            <w:vAlign w:val="center"/>
          </w:tcPr>
          <w:p>
            <w:pPr>
              <w:widowControl/>
              <w:adjustRightInd w:val="0"/>
              <w:snapToGrid w:val="0"/>
              <w:jc w:val="center"/>
              <w:rPr>
                <w:rFonts w:ascii="仿宋_GB2312" w:hAnsi="宋体" w:eastAsia="仿宋_GB2312"/>
                <w:bCs/>
                <w:kern w:val="0"/>
                <w:sz w:val="24"/>
              </w:rPr>
            </w:pPr>
            <w:r>
              <w:rPr>
                <w:rFonts w:hint="eastAsia" w:ascii="仿宋_GB2312" w:hAnsi="宋体" w:eastAsia="仿宋_GB2312"/>
                <w:bCs/>
                <w:kern w:val="0"/>
                <w:sz w:val="24"/>
              </w:rPr>
              <w:t>所在院系</w:t>
            </w:r>
          </w:p>
        </w:tc>
        <w:tc>
          <w:tcPr>
            <w:tcW w:w="8259" w:type="dxa"/>
            <w:gridSpan w:val="6"/>
            <w:vAlign w:val="center"/>
          </w:tcPr>
          <w:p>
            <w:pPr>
              <w:widowControl/>
              <w:adjustRightInd w:val="0"/>
              <w:snapToGrid w:val="0"/>
              <w:jc w:val="center"/>
              <w:rPr>
                <w:rFonts w:ascii="仿宋_GB2312"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844" w:type="dxa"/>
            <w:vAlign w:val="center"/>
          </w:tcPr>
          <w:p>
            <w:pPr>
              <w:widowControl/>
              <w:adjustRightInd w:val="0"/>
              <w:snapToGrid w:val="0"/>
              <w:jc w:val="center"/>
              <w:rPr>
                <w:rFonts w:ascii="仿宋_GB2312" w:hAnsi="宋体" w:eastAsia="仿宋_GB2312"/>
                <w:bCs/>
                <w:kern w:val="0"/>
                <w:sz w:val="24"/>
              </w:rPr>
            </w:pPr>
            <w:r>
              <w:rPr>
                <w:rFonts w:hint="eastAsia" w:ascii="仿宋_GB2312" w:hAnsi="宋体" w:eastAsia="仿宋_GB2312"/>
                <w:bCs/>
                <w:kern w:val="0"/>
                <w:sz w:val="24"/>
              </w:rPr>
              <w:t>参赛组别</w:t>
            </w:r>
          </w:p>
        </w:tc>
        <w:tc>
          <w:tcPr>
            <w:tcW w:w="8259" w:type="dxa"/>
            <w:gridSpan w:val="6"/>
            <w:vAlign w:val="center"/>
          </w:tcPr>
          <w:p>
            <w:pPr>
              <w:widowControl/>
              <w:adjustRightInd w:val="0"/>
              <w:snapToGrid w:val="0"/>
              <w:jc w:val="center"/>
              <w:rPr>
                <w:rFonts w:ascii="仿宋_GB2312" w:eastAsia="仿宋_GB2312"/>
                <w:bCs/>
                <w:kern w:val="0"/>
                <w:sz w:val="24"/>
              </w:rPr>
            </w:pPr>
            <w:sdt>
              <w:sdtPr>
                <w:rPr>
                  <w:rFonts w:hint="eastAsia" w:ascii="仿宋_GB2312" w:hAnsi="宋体" w:eastAsia="仿宋_GB2312"/>
                  <w:bCs/>
                  <w:kern w:val="0"/>
                  <w:sz w:val="24"/>
                </w:rPr>
                <w:id w:val="-1768847328"/>
                <w14:checkbox>
                  <w14:checked w14:val="0"/>
                  <w14:checkedState w14:val="0052" w14:font="Wingdings 2"/>
                  <w14:uncheckedState w14:val="2610" w14:font="MS Gothic"/>
                </w14:checkbox>
              </w:sdtPr>
              <w:sdtEndPr>
                <w:rPr>
                  <w:rFonts w:hint="eastAsia" w:ascii="仿宋_GB2312" w:hAnsi="宋体" w:eastAsia="仿宋_GB2312"/>
                  <w:bCs/>
                  <w:kern w:val="0"/>
                  <w:sz w:val="24"/>
                </w:rPr>
              </w:sdtEndPr>
              <w:sdtContent>
                <w:r>
                  <w:rPr>
                    <w:rFonts w:hint="eastAsia" w:ascii="MS Gothic" w:hAnsi="MS Gothic" w:eastAsia="MS Gothic"/>
                    <w:bCs/>
                    <w:kern w:val="0"/>
                    <w:sz w:val="24"/>
                  </w:rPr>
                  <w:t>☐</w:t>
                </w:r>
              </w:sdtContent>
            </w:sdt>
            <w:r>
              <w:rPr>
                <w:rFonts w:hint="eastAsia" w:ascii="仿宋_GB2312" w:eastAsia="仿宋_GB2312"/>
                <w:bCs/>
                <w:kern w:val="0"/>
                <w:sz w:val="24"/>
              </w:rPr>
              <w:t xml:space="preserve">非测绘专业组                </w:t>
            </w:r>
            <w:sdt>
              <w:sdtPr>
                <w:rPr>
                  <w:rFonts w:hint="eastAsia" w:ascii="仿宋_GB2312" w:eastAsia="仿宋_GB2312"/>
                  <w:bCs/>
                  <w:kern w:val="0"/>
                  <w:sz w:val="24"/>
                </w:rPr>
                <w:id w:val="-1827274417"/>
                <w14:checkbox>
                  <w14:checked w14:val="0"/>
                  <w14:checkedState w14:val="0052" w14:font="Wingdings 2"/>
                  <w14:uncheckedState w14:val="2610" w14:font="MS Gothic"/>
                </w14:checkbox>
              </w:sdtPr>
              <w:sdtEndPr>
                <w:rPr>
                  <w:rFonts w:hint="eastAsia" w:ascii="仿宋_GB2312" w:eastAsia="仿宋_GB2312"/>
                  <w:bCs/>
                  <w:kern w:val="0"/>
                  <w:sz w:val="24"/>
                </w:rPr>
              </w:sdtEndPr>
              <w:sdtContent>
                <w:r>
                  <w:rPr>
                    <w:rFonts w:hint="eastAsia" w:ascii="MS Gothic" w:hAnsi="MS Gothic" w:eastAsia="MS Gothic"/>
                    <w:bCs/>
                    <w:kern w:val="0"/>
                    <w:sz w:val="24"/>
                  </w:rPr>
                  <w:t>☐</w:t>
                </w:r>
              </w:sdtContent>
            </w:sdt>
            <w:r>
              <w:rPr>
                <w:rFonts w:hint="eastAsia" w:ascii="仿宋_GB2312" w:eastAsia="仿宋_GB2312"/>
                <w:bCs/>
                <w:kern w:val="0"/>
                <w:sz w:val="24"/>
              </w:rPr>
              <w:t>测绘专业组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44" w:type="dxa"/>
            <w:vMerge w:val="restart"/>
            <w:vAlign w:val="center"/>
          </w:tcPr>
          <w:p>
            <w:pPr>
              <w:widowControl/>
              <w:adjustRightInd w:val="0"/>
              <w:snapToGrid w:val="0"/>
              <w:jc w:val="center"/>
              <w:rPr>
                <w:rFonts w:ascii="仿宋_GB2312" w:eastAsia="仿宋_GB2312"/>
                <w:bCs/>
                <w:kern w:val="0"/>
                <w:sz w:val="24"/>
              </w:rPr>
            </w:pPr>
            <w:r>
              <w:rPr>
                <w:rFonts w:hint="eastAsia" w:ascii="仿宋_GB2312" w:hAnsi="宋体" w:eastAsia="仿宋_GB2312"/>
                <w:bCs/>
                <w:kern w:val="0"/>
                <w:sz w:val="24"/>
              </w:rPr>
              <w:t>选手信息</w:t>
            </w:r>
          </w:p>
        </w:tc>
        <w:tc>
          <w:tcPr>
            <w:tcW w:w="1136" w:type="dxa"/>
            <w:vAlign w:val="center"/>
          </w:tcPr>
          <w:p>
            <w:pPr>
              <w:widowControl/>
              <w:adjustRightInd w:val="0"/>
              <w:snapToGrid w:val="0"/>
              <w:jc w:val="center"/>
              <w:rPr>
                <w:rFonts w:ascii="仿宋_GB2312" w:eastAsia="仿宋_GB2312"/>
                <w:bCs/>
                <w:kern w:val="0"/>
                <w:sz w:val="24"/>
              </w:rPr>
            </w:pPr>
            <w:r>
              <w:rPr>
                <w:rFonts w:hint="eastAsia" w:ascii="仿宋_GB2312" w:hAnsi="宋体" w:eastAsia="仿宋_GB2312"/>
                <w:bCs/>
                <w:kern w:val="0"/>
                <w:sz w:val="24"/>
              </w:rPr>
              <w:t>姓名</w:t>
            </w:r>
          </w:p>
        </w:tc>
        <w:tc>
          <w:tcPr>
            <w:tcW w:w="2410" w:type="dxa"/>
            <w:vAlign w:val="center"/>
          </w:tcPr>
          <w:p>
            <w:pPr>
              <w:widowControl/>
              <w:adjustRightInd w:val="0"/>
              <w:snapToGrid w:val="0"/>
              <w:jc w:val="center"/>
              <w:rPr>
                <w:rFonts w:ascii="仿宋_GB2312" w:eastAsia="仿宋_GB2312"/>
                <w:bCs/>
                <w:kern w:val="0"/>
                <w:sz w:val="24"/>
              </w:rPr>
            </w:pPr>
          </w:p>
        </w:tc>
        <w:tc>
          <w:tcPr>
            <w:tcW w:w="1275" w:type="dxa"/>
            <w:gridSpan w:val="2"/>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专业班级</w:t>
            </w:r>
          </w:p>
        </w:tc>
        <w:tc>
          <w:tcPr>
            <w:tcW w:w="3438" w:type="dxa"/>
            <w:gridSpan w:val="2"/>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（专业全称+班级）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844" w:type="dxa"/>
            <w:vMerge w:val="continue"/>
            <w:vAlign w:val="center"/>
          </w:tcPr>
          <w:p>
            <w:pPr>
              <w:widowControl/>
              <w:adjustRightInd w:val="0"/>
              <w:snapToGrid w:val="0"/>
              <w:jc w:val="center"/>
              <w:rPr>
                <w:rFonts w:ascii="仿宋_GB2312" w:eastAsia="仿宋_GB2312"/>
                <w:bCs/>
                <w:kern w:val="0"/>
                <w:sz w:val="24"/>
              </w:rPr>
            </w:pPr>
          </w:p>
        </w:tc>
        <w:tc>
          <w:tcPr>
            <w:tcW w:w="1136" w:type="dxa"/>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学号</w:t>
            </w:r>
          </w:p>
        </w:tc>
        <w:tc>
          <w:tcPr>
            <w:tcW w:w="2410" w:type="dxa"/>
            <w:vAlign w:val="center"/>
          </w:tcPr>
          <w:p>
            <w:pPr>
              <w:widowControl/>
              <w:adjustRightInd w:val="0"/>
              <w:snapToGrid w:val="0"/>
              <w:jc w:val="center"/>
              <w:rPr>
                <w:rFonts w:ascii="仿宋_GB2312" w:eastAsia="仿宋_GB2312"/>
                <w:bCs/>
                <w:kern w:val="0"/>
                <w:sz w:val="24"/>
              </w:rPr>
            </w:pPr>
          </w:p>
        </w:tc>
        <w:tc>
          <w:tcPr>
            <w:tcW w:w="1275" w:type="dxa"/>
            <w:gridSpan w:val="2"/>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身份证号</w:t>
            </w:r>
          </w:p>
        </w:tc>
        <w:tc>
          <w:tcPr>
            <w:tcW w:w="3438" w:type="dxa"/>
            <w:gridSpan w:val="2"/>
            <w:vAlign w:val="center"/>
          </w:tcPr>
          <w:p>
            <w:pPr>
              <w:widowControl/>
              <w:adjustRightInd w:val="0"/>
              <w:snapToGrid w:val="0"/>
              <w:jc w:val="center"/>
              <w:rPr>
                <w:rFonts w:ascii="仿宋_GB2312"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844" w:type="dxa"/>
            <w:vMerge w:val="continue"/>
            <w:vAlign w:val="center"/>
          </w:tcPr>
          <w:p>
            <w:pPr>
              <w:widowControl/>
              <w:adjustRightInd w:val="0"/>
              <w:snapToGrid w:val="0"/>
              <w:jc w:val="center"/>
              <w:rPr>
                <w:rFonts w:ascii="仿宋_GB2312" w:eastAsia="仿宋_GB2312"/>
                <w:bCs/>
                <w:kern w:val="0"/>
                <w:sz w:val="24"/>
              </w:rPr>
            </w:pPr>
          </w:p>
        </w:tc>
        <w:tc>
          <w:tcPr>
            <w:tcW w:w="1136" w:type="dxa"/>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手机</w:t>
            </w:r>
          </w:p>
        </w:tc>
        <w:tc>
          <w:tcPr>
            <w:tcW w:w="2410" w:type="dxa"/>
            <w:vAlign w:val="center"/>
          </w:tcPr>
          <w:p>
            <w:pPr>
              <w:widowControl/>
              <w:adjustRightInd w:val="0"/>
              <w:snapToGrid w:val="0"/>
              <w:jc w:val="center"/>
              <w:rPr>
                <w:rFonts w:ascii="仿宋_GB2312" w:eastAsia="仿宋_GB2312"/>
                <w:bCs/>
                <w:kern w:val="0"/>
                <w:sz w:val="24"/>
              </w:rPr>
            </w:pPr>
          </w:p>
        </w:tc>
        <w:tc>
          <w:tcPr>
            <w:tcW w:w="1275" w:type="dxa"/>
            <w:gridSpan w:val="2"/>
            <w:vAlign w:val="center"/>
          </w:tcPr>
          <w:p>
            <w:pPr>
              <w:widowControl/>
              <w:adjustRightInd w:val="0"/>
              <w:snapToGrid w:val="0"/>
              <w:jc w:val="center"/>
              <w:rPr>
                <w:rFonts w:ascii="仿宋_GB2312" w:eastAsia="仿宋_GB2312"/>
                <w:bCs/>
                <w:kern w:val="0"/>
                <w:sz w:val="24"/>
              </w:rPr>
            </w:pPr>
            <w:r>
              <w:rPr>
                <w:rFonts w:hint="eastAsia" w:ascii="仿宋_GB2312" w:eastAsia="仿宋_GB2312"/>
                <w:bCs/>
                <w:kern w:val="0"/>
                <w:sz w:val="24"/>
              </w:rPr>
              <w:t>邮箱</w:t>
            </w:r>
          </w:p>
        </w:tc>
        <w:tc>
          <w:tcPr>
            <w:tcW w:w="3438" w:type="dxa"/>
            <w:gridSpan w:val="2"/>
            <w:vAlign w:val="center"/>
          </w:tcPr>
          <w:p>
            <w:pPr>
              <w:widowControl/>
              <w:adjustRightInd w:val="0"/>
              <w:snapToGrid w:val="0"/>
              <w:jc w:val="center"/>
              <w:rPr>
                <w:rFonts w:ascii="仿宋_GB2312"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6" w:hRule="atLeast"/>
          <w:jc w:val="center"/>
        </w:trPr>
        <w:tc>
          <w:tcPr>
            <w:tcW w:w="844" w:type="dxa"/>
            <w:vAlign w:val="center"/>
          </w:tcPr>
          <w:p>
            <w:pPr>
              <w:adjustRightInd w:val="0"/>
              <w:snapToGrid w:val="0"/>
              <w:jc w:val="center"/>
              <w:rPr>
                <w:rFonts w:ascii="仿宋_GB2312" w:eastAsia="仿宋_GB2312"/>
                <w:bCs/>
                <w:kern w:val="0"/>
                <w:sz w:val="24"/>
              </w:rPr>
            </w:pPr>
            <w:r>
              <w:rPr>
                <w:rFonts w:hint="eastAsia" w:ascii="仿宋_GB2312" w:eastAsia="仿宋_GB2312"/>
                <w:bCs/>
                <w:kern w:val="0"/>
                <w:sz w:val="24"/>
              </w:rPr>
              <w:t>院</w:t>
            </w:r>
          </w:p>
          <w:p>
            <w:pPr>
              <w:adjustRightInd w:val="0"/>
              <w:snapToGrid w:val="0"/>
              <w:jc w:val="center"/>
              <w:rPr>
                <w:rFonts w:ascii="仿宋_GB2312" w:eastAsia="仿宋_GB2312"/>
                <w:bCs/>
                <w:kern w:val="0"/>
                <w:sz w:val="24"/>
              </w:rPr>
            </w:pPr>
            <w:r>
              <w:rPr>
                <w:rFonts w:hint="eastAsia" w:ascii="仿宋_GB2312" w:eastAsia="仿宋_GB2312"/>
                <w:bCs/>
                <w:kern w:val="0"/>
                <w:sz w:val="24"/>
              </w:rPr>
              <w:t>系</w:t>
            </w:r>
          </w:p>
          <w:p>
            <w:pPr>
              <w:adjustRightInd w:val="0"/>
              <w:snapToGrid w:val="0"/>
              <w:jc w:val="center"/>
              <w:rPr>
                <w:rFonts w:ascii="仿宋_GB2312" w:eastAsia="仿宋_GB2312"/>
                <w:bCs/>
                <w:kern w:val="0"/>
                <w:sz w:val="24"/>
              </w:rPr>
            </w:pPr>
            <w:r>
              <w:rPr>
                <w:rFonts w:hint="eastAsia" w:ascii="仿宋_GB2312" w:eastAsia="仿宋_GB2312"/>
                <w:bCs/>
                <w:kern w:val="0"/>
                <w:sz w:val="24"/>
              </w:rPr>
              <w:t>意</w:t>
            </w:r>
          </w:p>
          <w:p>
            <w:pPr>
              <w:adjustRightInd w:val="0"/>
              <w:snapToGrid w:val="0"/>
              <w:jc w:val="center"/>
              <w:rPr>
                <w:rFonts w:ascii="仿宋_GB2312" w:eastAsia="仿宋_GB2312"/>
                <w:bCs/>
                <w:kern w:val="0"/>
                <w:sz w:val="24"/>
              </w:rPr>
            </w:pPr>
            <w:r>
              <w:rPr>
                <w:rFonts w:hint="eastAsia" w:ascii="仿宋_GB2312" w:eastAsia="仿宋_GB2312"/>
                <w:bCs/>
                <w:kern w:val="0"/>
                <w:sz w:val="24"/>
              </w:rPr>
              <w:t>见</w:t>
            </w:r>
          </w:p>
        </w:tc>
        <w:tc>
          <w:tcPr>
            <w:tcW w:w="8259" w:type="dxa"/>
            <w:gridSpan w:val="6"/>
            <w:vAlign w:val="center"/>
          </w:tcPr>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210"/>
              <w:jc w:val="left"/>
              <w:rPr>
                <w:rFonts w:ascii="仿宋_GB2312" w:eastAsia="仿宋_GB2312"/>
                <w:bCs/>
                <w:kern w:val="0"/>
                <w:sz w:val="24"/>
              </w:rPr>
            </w:pPr>
          </w:p>
          <w:p>
            <w:pPr>
              <w:adjustRightInd w:val="0"/>
              <w:snapToGrid w:val="0"/>
              <w:ind w:right="1451"/>
              <w:jc w:val="right"/>
              <w:rPr>
                <w:rFonts w:ascii="仿宋_GB2312" w:eastAsia="仿宋_GB2312"/>
                <w:bCs/>
                <w:kern w:val="0"/>
                <w:sz w:val="24"/>
              </w:rPr>
            </w:pPr>
            <w:r>
              <w:rPr>
                <w:rFonts w:hint="eastAsia" w:ascii="仿宋_GB2312" w:eastAsia="仿宋_GB2312"/>
                <w:bCs/>
                <w:kern w:val="0"/>
                <w:sz w:val="24"/>
              </w:rPr>
              <w:t xml:space="preserve"> （公章）</w:t>
            </w:r>
          </w:p>
          <w:p>
            <w:pPr>
              <w:adjustRightInd w:val="0"/>
              <w:snapToGrid w:val="0"/>
              <w:ind w:right="1451"/>
              <w:jc w:val="right"/>
              <w:rPr>
                <w:rFonts w:ascii="仿宋_GB2312" w:eastAsia="仿宋_GB2312"/>
                <w:bCs/>
                <w:kern w:val="0"/>
                <w:sz w:val="24"/>
              </w:rPr>
            </w:pPr>
          </w:p>
          <w:p>
            <w:pPr>
              <w:tabs>
                <w:tab w:val="left" w:pos="6556"/>
              </w:tabs>
              <w:wordWrap w:val="0"/>
              <w:adjustRightInd w:val="0"/>
              <w:snapToGrid w:val="0"/>
              <w:spacing w:after="156" w:afterLines="50"/>
              <w:ind w:right="318"/>
              <w:jc w:val="right"/>
              <w:rPr>
                <w:rFonts w:ascii="仿宋_GB2312" w:eastAsia="仿宋_GB2312"/>
                <w:bCs/>
                <w:kern w:val="0"/>
                <w:sz w:val="24"/>
              </w:rPr>
            </w:pPr>
            <w:r>
              <w:rPr>
                <w:rFonts w:hint="eastAsia" w:ascii="仿宋_GB2312" w:eastAsia="仿宋_GB2312"/>
                <w:bCs/>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44" w:type="dxa"/>
            <w:vAlign w:val="center"/>
          </w:tcPr>
          <w:p>
            <w:pPr>
              <w:adjustRightInd w:val="0"/>
              <w:snapToGrid w:val="0"/>
              <w:jc w:val="center"/>
              <w:rPr>
                <w:rFonts w:ascii="仿宋_GB2312" w:eastAsia="仿宋_GB2312"/>
                <w:bCs/>
                <w:kern w:val="0"/>
                <w:sz w:val="24"/>
              </w:rPr>
            </w:pPr>
            <w:r>
              <w:rPr>
                <w:rFonts w:hint="eastAsia" w:ascii="仿宋_GB2312" w:hAnsi="宋体" w:eastAsia="仿宋_GB2312"/>
                <w:bCs/>
                <w:kern w:val="0"/>
                <w:sz w:val="24"/>
              </w:rPr>
              <w:t>学院地址</w:t>
            </w:r>
          </w:p>
        </w:tc>
        <w:tc>
          <w:tcPr>
            <w:tcW w:w="4254" w:type="dxa"/>
            <w:gridSpan w:val="3"/>
            <w:vAlign w:val="center"/>
          </w:tcPr>
          <w:p>
            <w:pPr>
              <w:adjustRightInd w:val="0"/>
              <w:snapToGrid w:val="0"/>
              <w:ind w:right="105"/>
              <w:jc w:val="center"/>
              <w:rPr>
                <w:rFonts w:ascii="仿宋_GB2312" w:eastAsia="仿宋_GB2312"/>
                <w:bCs/>
                <w:kern w:val="0"/>
                <w:sz w:val="24"/>
              </w:rPr>
            </w:pPr>
          </w:p>
        </w:tc>
        <w:tc>
          <w:tcPr>
            <w:tcW w:w="1678" w:type="dxa"/>
            <w:gridSpan w:val="2"/>
            <w:vAlign w:val="center"/>
          </w:tcPr>
          <w:p>
            <w:pPr>
              <w:adjustRightInd w:val="0"/>
              <w:snapToGrid w:val="0"/>
              <w:ind w:right="105"/>
              <w:jc w:val="center"/>
              <w:rPr>
                <w:rFonts w:ascii="仿宋_GB2312" w:eastAsia="仿宋_GB2312"/>
                <w:bCs/>
                <w:kern w:val="0"/>
                <w:sz w:val="24"/>
              </w:rPr>
            </w:pPr>
            <w:r>
              <w:rPr>
                <w:rFonts w:hint="eastAsia" w:ascii="仿宋_GB2312" w:hAnsi="宋体" w:eastAsia="仿宋_GB2312"/>
                <w:bCs/>
                <w:kern w:val="0"/>
                <w:sz w:val="24"/>
              </w:rPr>
              <w:t>联系电话</w:t>
            </w:r>
          </w:p>
        </w:tc>
        <w:tc>
          <w:tcPr>
            <w:tcW w:w="2327" w:type="dxa"/>
            <w:vAlign w:val="center"/>
          </w:tcPr>
          <w:p>
            <w:pPr>
              <w:adjustRightInd w:val="0"/>
              <w:snapToGrid w:val="0"/>
              <w:ind w:right="105"/>
              <w:jc w:val="center"/>
              <w:rPr>
                <w:rFonts w:ascii="仿宋_GB2312" w:eastAsia="仿宋_GB2312"/>
                <w:bCs/>
                <w:kern w:val="0"/>
                <w:sz w:val="24"/>
              </w:rPr>
            </w:pPr>
          </w:p>
        </w:tc>
      </w:tr>
    </w:tbl>
    <w:p>
      <w:pPr>
        <w:spacing w:line="360" w:lineRule="exact"/>
        <w:ind w:firstLine="480" w:firstLineChars="200"/>
        <w:jc w:val="left"/>
        <w:rPr>
          <w:rFonts w:ascii="仿宋_GB2312" w:hAnsi="Arial" w:eastAsia="仿宋_GB2312" w:cs="Arial"/>
          <w:sz w:val="24"/>
        </w:rPr>
      </w:pPr>
    </w:p>
    <w:p>
      <w:pPr>
        <w:spacing w:line="360" w:lineRule="exact"/>
        <w:ind w:firstLine="480" w:firstLineChars="200"/>
        <w:jc w:val="left"/>
        <w:rPr>
          <w:rFonts w:ascii="仿宋_GB2312" w:hAnsi="Arial" w:eastAsia="仿宋_GB2312" w:cs="Arial"/>
          <w:sz w:val="24"/>
        </w:rPr>
        <w:sectPr>
          <w:pgSz w:w="11906" w:h="16838"/>
          <w:pgMar w:top="1440" w:right="1800" w:bottom="1440" w:left="1800" w:header="851" w:footer="992" w:gutter="0"/>
          <w:cols w:space="425" w:num="1"/>
          <w:docGrid w:type="lines" w:linePitch="312" w:charSpace="0"/>
        </w:sectPr>
      </w:pPr>
    </w:p>
    <w:p>
      <w:pPr>
        <w:spacing w:line="720" w:lineRule="auto"/>
        <w:rPr>
          <w:rFonts w:ascii="仿宋_GB2312" w:hAnsi="宋体" w:eastAsia="仿宋_GB2312" w:cs="Arial"/>
          <w:b/>
          <w:bCs/>
          <w:sz w:val="32"/>
          <w:szCs w:val="32"/>
        </w:rPr>
      </w:pPr>
      <w:r>
        <w:rPr>
          <w:rFonts w:hint="eastAsia" w:ascii="仿宋_GB2312" w:hAnsi="宋体" w:eastAsia="仿宋_GB2312" w:cs="Arial"/>
          <w:b/>
          <w:bCs/>
          <w:sz w:val="32"/>
          <w:szCs w:val="32"/>
        </w:rPr>
        <w:t>附件二</w:t>
      </w:r>
    </w:p>
    <w:p>
      <w:pPr>
        <w:spacing w:line="360" w:lineRule="auto"/>
        <w:jc w:val="center"/>
        <w:rPr>
          <w:rFonts w:ascii="仿宋_GB2312" w:hAnsi="Arial" w:eastAsia="仿宋_GB2312" w:cs="Arial"/>
          <w:sz w:val="32"/>
          <w:szCs w:val="32"/>
        </w:rPr>
      </w:pPr>
      <w:r>
        <w:rPr>
          <w:rFonts w:hint="eastAsia" w:ascii="仿宋_GB2312" w:hAnsi="Arial" w:eastAsia="仿宋_GB2312" w:cs="Arial"/>
          <w:sz w:val="32"/>
          <w:szCs w:val="32"/>
        </w:rPr>
        <w:t>X</w:t>
      </w:r>
      <w:r>
        <w:rPr>
          <w:rFonts w:ascii="仿宋_GB2312" w:hAnsi="Arial" w:eastAsia="仿宋_GB2312" w:cs="Arial"/>
          <w:sz w:val="32"/>
          <w:szCs w:val="32"/>
        </w:rPr>
        <w:t>X</w:t>
      </w:r>
      <w:bookmarkStart w:id="1" w:name="_Hlk118304821"/>
      <w:r>
        <w:rPr>
          <w:rFonts w:hint="eastAsia" w:ascii="仿宋_GB2312" w:hAnsi="Arial" w:eastAsia="仿宋_GB2312" w:cs="Arial"/>
          <w:sz w:val="32"/>
          <w:szCs w:val="32"/>
        </w:rPr>
        <w:t>学院</w:t>
      </w:r>
      <w:bookmarkStart w:id="2" w:name="_Hlk118305476"/>
      <w:r>
        <w:rPr>
          <w:rFonts w:hint="eastAsia" w:ascii="仿宋_GB2312" w:hAnsi="Arial" w:eastAsia="仿宋_GB2312" w:cs="Arial"/>
          <w:sz w:val="32"/>
          <w:szCs w:val="32"/>
        </w:rPr>
        <w:t>测绘实践技能竞赛汇总表</w:t>
      </w:r>
      <w:bookmarkEnd w:id="2"/>
    </w:p>
    <w:bookmarkEnd w:id="1"/>
    <w:p>
      <w:pPr>
        <w:spacing w:line="600" w:lineRule="auto"/>
        <w:jc w:val="left"/>
        <w:rPr>
          <w:rFonts w:ascii="仿宋_GB2312" w:hAnsi="Arial" w:eastAsia="仿宋_GB2312" w:cs="Arial"/>
          <w:sz w:val="30"/>
          <w:szCs w:val="30"/>
        </w:rPr>
      </w:pPr>
      <w:r>
        <w:rPr>
          <w:rFonts w:hint="eastAsia" w:ascii="仿宋_GB2312" w:hAnsi="Arial" w:eastAsia="仿宋_GB2312" w:cs="Arial"/>
          <w:sz w:val="30"/>
          <w:szCs w:val="30"/>
        </w:rPr>
        <w:t>学院（公章）：</w:t>
      </w:r>
      <w:r>
        <w:rPr>
          <w:rFonts w:hint="eastAsia" w:ascii="仿宋_GB2312" w:hAnsi="Arial" w:eastAsia="仿宋_GB2312" w:cs="Arial"/>
          <w:sz w:val="30"/>
          <w:szCs w:val="30"/>
          <w:u w:val="single"/>
        </w:rPr>
        <w:t xml:space="preserve"> </w:t>
      </w:r>
      <w:r>
        <w:rPr>
          <w:rFonts w:ascii="仿宋_GB2312" w:hAnsi="Arial" w:eastAsia="仿宋_GB2312" w:cs="Arial"/>
          <w:sz w:val="30"/>
          <w:szCs w:val="30"/>
          <w:u w:val="single"/>
        </w:rPr>
        <w:t xml:space="preserve">                </w:t>
      </w:r>
      <w:r>
        <w:rPr>
          <w:rFonts w:ascii="仿宋_GB2312" w:hAnsi="Arial" w:eastAsia="仿宋_GB2312" w:cs="Arial"/>
          <w:sz w:val="30"/>
          <w:szCs w:val="30"/>
        </w:rPr>
        <w:t xml:space="preserve">                               </w:t>
      </w:r>
      <w:r>
        <w:rPr>
          <w:rFonts w:hint="eastAsia" w:ascii="仿宋_GB2312" w:hAnsi="Arial" w:eastAsia="仿宋_GB2312" w:cs="Arial"/>
          <w:sz w:val="30"/>
          <w:szCs w:val="30"/>
        </w:rPr>
        <w:t>负责人及联系方式：</w:t>
      </w:r>
      <w:r>
        <w:rPr>
          <w:rFonts w:hint="eastAsia" w:ascii="仿宋_GB2312" w:hAnsi="Arial" w:eastAsia="仿宋_GB2312" w:cs="Arial"/>
          <w:sz w:val="30"/>
          <w:szCs w:val="30"/>
          <w:u w:val="single"/>
        </w:rPr>
        <w:t xml:space="preserve"> </w:t>
      </w:r>
      <w:r>
        <w:rPr>
          <w:rFonts w:ascii="仿宋_GB2312" w:hAnsi="Arial" w:eastAsia="仿宋_GB2312" w:cs="Arial"/>
          <w:sz w:val="30"/>
          <w:szCs w:val="30"/>
          <w:u w:val="single"/>
        </w:rPr>
        <w:t xml:space="preserve">                </w:t>
      </w:r>
      <w:r>
        <w:rPr>
          <w:rFonts w:ascii="仿宋_GB2312" w:hAnsi="Arial" w:eastAsia="仿宋_GB2312" w:cs="Arial"/>
          <w:sz w:val="30"/>
          <w:szCs w:val="30"/>
        </w:rPr>
        <w:t xml:space="preserve"> </w:t>
      </w:r>
    </w:p>
    <w:tbl>
      <w:tblPr>
        <w:tblStyle w:val="6"/>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1630"/>
        <w:gridCol w:w="1630"/>
        <w:gridCol w:w="2740"/>
        <w:gridCol w:w="2741"/>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序号</w:t>
            </w:r>
          </w:p>
        </w:tc>
        <w:tc>
          <w:tcPr>
            <w:tcW w:w="2268"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学</w:t>
            </w:r>
            <w:r>
              <w:rPr>
                <w:rFonts w:ascii="仿宋_GB2312" w:hAnsi="Arial" w:eastAsia="仿宋_GB2312" w:cs="Arial"/>
                <w:sz w:val="30"/>
                <w:szCs w:val="30"/>
              </w:rPr>
              <w:t xml:space="preserve">  </w:t>
            </w:r>
            <w:r>
              <w:rPr>
                <w:rFonts w:hint="eastAsia" w:ascii="仿宋_GB2312" w:hAnsi="Arial" w:eastAsia="仿宋_GB2312" w:cs="Arial"/>
                <w:sz w:val="30"/>
                <w:szCs w:val="30"/>
              </w:rPr>
              <w:t>院</w:t>
            </w:r>
          </w:p>
        </w:tc>
        <w:tc>
          <w:tcPr>
            <w:tcW w:w="1630"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参赛组别</w:t>
            </w:r>
          </w:p>
        </w:tc>
        <w:tc>
          <w:tcPr>
            <w:tcW w:w="1630"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姓 名</w:t>
            </w:r>
          </w:p>
        </w:tc>
        <w:tc>
          <w:tcPr>
            <w:tcW w:w="2740"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专业班级</w:t>
            </w:r>
          </w:p>
        </w:tc>
        <w:tc>
          <w:tcPr>
            <w:tcW w:w="2741"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 xml:space="preserve">学 </w:t>
            </w:r>
            <w:r>
              <w:rPr>
                <w:rFonts w:ascii="仿宋_GB2312" w:hAnsi="Arial" w:eastAsia="仿宋_GB2312" w:cs="Arial"/>
                <w:sz w:val="30"/>
                <w:szCs w:val="30"/>
              </w:rPr>
              <w:t xml:space="preserve"> </w:t>
            </w:r>
            <w:r>
              <w:rPr>
                <w:rFonts w:hint="eastAsia" w:ascii="仿宋_GB2312" w:hAnsi="Arial" w:eastAsia="仿宋_GB2312" w:cs="Arial"/>
                <w:sz w:val="30"/>
                <w:szCs w:val="30"/>
              </w:rPr>
              <w:t>号</w:t>
            </w:r>
          </w:p>
        </w:tc>
        <w:tc>
          <w:tcPr>
            <w:tcW w:w="2741"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24"/>
              </w:rPr>
            </w:pPr>
            <w:r>
              <w:rPr>
                <w:rFonts w:hint="eastAsia" w:ascii="仿宋_GB2312" w:hAnsi="Arial" w:eastAsia="仿宋_GB2312" w:cs="Arial"/>
                <w:sz w:val="24"/>
              </w:rPr>
              <w:t>1</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宋体" w:eastAsia="仿宋_GB2312" w:cs="Arial"/>
                <w:sz w:val="24"/>
              </w:rPr>
            </w:pPr>
            <w:r>
              <w:rPr>
                <w:rFonts w:hint="eastAsia" w:ascii="仿宋_GB2312" w:hAnsi="宋体" w:eastAsia="仿宋_GB2312" w:cs="Arial"/>
                <w:sz w:val="24"/>
              </w:rPr>
              <w:t>测绘/非测绘</w:t>
            </w: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宋体" w:eastAsia="仿宋_GB2312" w:cs="Arial"/>
                <w:sz w:val="24"/>
              </w:rPr>
            </w:pPr>
            <w:r>
              <w:rPr>
                <w:rFonts w:hint="eastAsia" w:ascii="仿宋_GB2312" w:hAnsi="宋体" w:eastAsia="仿宋_GB2312" w:cs="Arial"/>
                <w:sz w:val="24"/>
              </w:rPr>
              <w:t>专业全称+班级</w:t>
            </w: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24"/>
              </w:rPr>
            </w:pPr>
            <w:r>
              <w:rPr>
                <w:rFonts w:hint="eastAsia" w:ascii="仿宋_GB2312" w:hAnsi="Arial" w:eastAsia="仿宋_GB2312" w:cs="Arial"/>
                <w:sz w:val="24"/>
              </w:rPr>
              <w:t>2</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24"/>
              </w:rPr>
            </w:pPr>
            <w:r>
              <w:rPr>
                <w:rFonts w:hint="eastAsia" w:ascii="仿宋_GB2312" w:hAnsi="Arial" w:eastAsia="仿宋_GB2312" w:cs="Arial"/>
                <w:sz w:val="24"/>
              </w:rPr>
              <w:t>3</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24"/>
              </w:rPr>
            </w:pPr>
            <w:r>
              <w:rPr>
                <w:rFonts w:hint="eastAsia" w:ascii="仿宋_GB2312" w:hAnsi="Arial" w:eastAsia="仿宋_GB2312" w:cs="Arial"/>
                <w:sz w:val="24"/>
              </w:rPr>
              <w:t>4</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24"/>
              </w:rPr>
            </w:pPr>
            <w:r>
              <w:rPr>
                <w:rFonts w:hint="eastAsia" w:ascii="仿宋_GB2312" w:hAnsi="Arial" w:eastAsia="仿宋_GB2312" w:cs="Arial"/>
                <w:sz w:val="24"/>
              </w:rPr>
              <w:t>5</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pPr>
              <w:spacing w:line="360" w:lineRule="exact"/>
              <w:jc w:val="center"/>
              <w:rPr>
                <w:rFonts w:ascii="仿宋_GB2312" w:hAnsi="Arial" w:eastAsia="仿宋_GB2312" w:cs="Arial"/>
                <w:sz w:val="30"/>
                <w:szCs w:val="30"/>
              </w:rPr>
            </w:pPr>
            <w:r>
              <w:rPr>
                <w:rFonts w:hint="eastAsia" w:ascii="仿宋_GB2312" w:hAnsi="Arial" w:eastAsia="仿宋_GB2312" w:cs="Arial"/>
                <w:sz w:val="30"/>
                <w:szCs w:val="30"/>
              </w:rPr>
              <w:t>…</w:t>
            </w:r>
          </w:p>
        </w:tc>
        <w:tc>
          <w:tcPr>
            <w:tcW w:w="2268"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1630" w:type="dxa"/>
            <w:noWrap/>
            <w:vAlign w:val="center"/>
          </w:tcPr>
          <w:p>
            <w:pPr>
              <w:spacing w:line="360" w:lineRule="exact"/>
              <w:jc w:val="center"/>
              <w:rPr>
                <w:rFonts w:ascii="仿宋_GB2312" w:hAnsi="Arial" w:eastAsia="仿宋_GB2312" w:cs="Arial"/>
                <w:sz w:val="24"/>
              </w:rPr>
            </w:pPr>
          </w:p>
        </w:tc>
        <w:tc>
          <w:tcPr>
            <w:tcW w:w="2740"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c>
          <w:tcPr>
            <w:tcW w:w="2741" w:type="dxa"/>
            <w:noWrap/>
            <w:vAlign w:val="center"/>
          </w:tcPr>
          <w:p>
            <w:pPr>
              <w:spacing w:line="360" w:lineRule="exact"/>
              <w:jc w:val="center"/>
              <w:rPr>
                <w:rFonts w:ascii="仿宋_GB2312" w:hAnsi="Arial" w:eastAsia="仿宋_GB2312" w:cs="Arial"/>
                <w:sz w:val="24"/>
              </w:rPr>
            </w:pPr>
          </w:p>
        </w:tc>
      </w:tr>
    </w:tbl>
    <w:p>
      <w:pPr>
        <w:spacing w:before="312" w:beforeLines="100" w:line="360" w:lineRule="exact"/>
        <w:jc w:val="left"/>
        <w:rPr>
          <w:rFonts w:ascii="仿宋_GB2312" w:hAnsi="Arial" w:eastAsia="仿宋_GB2312" w:cs="Arial"/>
          <w:sz w:val="24"/>
        </w:rPr>
      </w:pPr>
      <w:bookmarkStart w:id="3" w:name="_Hlk118303770"/>
      <w:r>
        <w:rPr>
          <w:rFonts w:hint="eastAsia" w:ascii="仿宋_GB2312" w:hAnsi="Arial" w:eastAsia="仿宋_GB2312" w:cs="Arial"/>
          <w:sz w:val="24"/>
        </w:rPr>
        <w:t>填写说明：</w:t>
      </w:r>
    </w:p>
    <w:p>
      <w:pPr>
        <w:spacing w:line="360" w:lineRule="exact"/>
        <w:jc w:val="left"/>
        <w:rPr>
          <w:rFonts w:ascii="仿宋_GB2312" w:hAnsi="Arial" w:eastAsia="仿宋_GB2312" w:cs="Arial"/>
          <w:sz w:val="24"/>
        </w:rPr>
      </w:pPr>
      <w:r>
        <w:rPr>
          <w:rFonts w:hint="eastAsia" w:ascii="仿宋_GB2312" w:hAnsi="Arial" w:eastAsia="仿宋_GB2312" w:cs="Arial"/>
          <w:sz w:val="24"/>
        </w:rPr>
        <w:t>1．请各院系安排一名辅导员，作为竞赛联络人，填写附件中相应信息并明确标注；</w:t>
      </w:r>
    </w:p>
    <w:bookmarkEnd w:id="3"/>
    <w:p>
      <w:pPr>
        <w:spacing w:line="360" w:lineRule="exact"/>
        <w:jc w:val="left"/>
        <w:rPr>
          <w:rFonts w:ascii="仿宋_GB2312" w:hAnsi="Arial" w:eastAsia="仿宋_GB2312" w:cs="Arial"/>
          <w:sz w:val="24"/>
        </w:rPr>
      </w:pPr>
      <w:r>
        <w:rPr>
          <w:rFonts w:hint="eastAsia" w:ascii="仿宋_GB2312" w:hAnsi="Arial" w:eastAsia="仿宋_GB2312" w:cs="Arial"/>
          <w:sz w:val="24"/>
        </w:rPr>
        <w:t>2．请于2022年11月1</w:t>
      </w:r>
      <w:r>
        <w:rPr>
          <w:rFonts w:ascii="仿宋_GB2312" w:hAnsi="Arial" w:eastAsia="仿宋_GB2312" w:cs="Arial"/>
          <w:sz w:val="24"/>
        </w:rPr>
        <w:t>8</w:t>
      </w:r>
      <w:r>
        <w:rPr>
          <w:rFonts w:hint="eastAsia" w:ascii="仿宋_GB2312" w:hAnsi="Arial" w:eastAsia="仿宋_GB2312" w:cs="Arial"/>
          <w:sz w:val="24"/>
        </w:rPr>
        <w:t>日前将纸质版报名表送到测绘学院临潼校区办公室，同时将电子版汇总压缩，发至583732967@qq.com。</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altName w:val="等线"/>
    <w:panose1 w:val="020B0609070205080204"/>
    <w:charset w:val="80"/>
    <w:family w:val="modern"/>
    <w:pitch w:val="default"/>
    <w:sig w:usb0="00000000" w:usb1="00000000"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4321CA"/>
    <w:rsid w:val="00003C61"/>
    <w:rsid w:val="00031D71"/>
    <w:rsid w:val="00037415"/>
    <w:rsid w:val="00041CCE"/>
    <w:rsid w:val="00065354"/>
    <w:rsid w:val="00103869"/>
    <w:rsid w:val="00125561"/>
    <w:rsid w:val="001347FB"/>
    <w:rsid w:val="00154734"/>
    <w:rsid w:val="00193D4D"/>
    <w:rsid w:val="00200598"/>
    <w:rsid w:val="003156D7"/>
    <w:rsid w:val="00364388"/>
    <w:rsid w:val="0038071A"/>
    <w:rsid w:val="003918D8"/>
    <w:rsid w:val="004321CA"/>
    <w:rsid w:val="00500E4C"/>
    <w:rsid w:val="00541031"/>
    <w:rsid w:val="005660D6"/>
    <w:rsid w:val="005964EB"/>
    <w:rsid w:val="005F5057"/>
    <w:rsid w:val="006623B7"/>
    <w:rsid w:val="00666241"/>
    <w:rsid w:val="007F63AC"/>
    <w:rsid w:val="0080652B"/>
    <w:rsid w:val="008C2612"/>
    <w:rsid w:val="008E4932"/>
    <w:rsid w:val="009B5D94"/>
    <w:rsid w:val="00A306BF"/>
    <w:rsid w:val="00A37AC6"/>
    <w:rsid w:val="00AC3C51"/>
    <w:rsid w:val="00B47365"/>
    <w:rsid w:val="00B95701"/>
    <w:rsid w:val="00C470A0"/>
    <w:rsid w:val="00C6391F"/>
    <w:rsid w:val="00D16A10"/>
    <w:rsid w:val="00D35BB1"/>
    <w:rsid w:val="00D4602D"/>
    <w:rsid w:val="00DF184C"/>
    <w:rsid w:val="00DF281B"/>
    <w:rsid w:val="00F26AF8"/>
    <w:rsid w:val="2BB23719"/>
    <w:rsid w:val="36505284"/>
    <w:rsid w:val="5594453C"/>
    <w:rsid w:val="5F5C2E17"/>
    <w:rsid w:val="7E1A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日期 字符"/>
    <w:basedOn w:val="7"/>
    <w:link w:val="2"/>
    <w:semiHidden/>
    <w:qFormat/>
    <w:uiPriority w:val="99"/>
    <w:rPr>
      <w:rFonts w:ascii="Times New Roman" w:hAnsi="Times New Roman" w:eastAsia="宋体" w:cs="Times New Roman"/>
      <w:szCs w:val="24"/>
    </w:rPr>
  </w:style>
  <w:style w:type="character" w:customStyle="1" w:styleId="13">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1430</Words>
  <Characters>1564</Characters>
  <Lines>12</Lines>
  <Paragraphs>3</Paragraphs>
  <TotalTime>1</TotalTime>
  <ScaleCrop>false</ScaleCrop>
  <LinksUpToDate>false</LinksUpToDate>
  <CharactersWithSpaces>1666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2022-11-03T09:51:00Z</dcterms:created>
  <dc:creator>wu jifeng</dc:creator>
  <cp:lastModifiedBy>张奇</cp:lastModifiedBy>
  <dcterms:modified xsi:type="dcterms:W3CDTF">2022-11-08T01:37:21Z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1815B7AF7A904E44A3B867C98FF0C24A</vt:lpwstr>
  </property>
</Properties>
</file>