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960" w:lineRule="exact"/>
        <w:jc w:val="center"/>
        <w:textAlignment w:val="baseline"/>
        <w:rPr>
          <w:rStyle w:val="8"/>
          <w:rFonts w:ascii="小标宋" w:hAnsi="华文中宋" w:eastAsia="小标宋"/>
          <w:b w:val="0"/>
          <w:i w:val="0"/>
          <w:caps w:val="0"/>
          <w:color w:val="FF0000"/>
          <w:spacing w:val="22"/>
          <w:w w:val="90"/>
          <w:kern w:val="2"/>
          <w:sz w:val="90"/>
          <w:szCs w:val="90"/>
          <w:lang w:val="en-US" w:eastAsia="zh-CN" w:bidi="ar-SA"/>
        </w:rPr>
      </w:pPr>
      <w:r>
        <w:rPr>
          <w:rStyle w:val="8"/>
          <w:rFonts w:ascii="小标宋" w:hAnsi="华文中宋" w:eastAsia="小标宋"/>
          <w:b w:val="0"/>
          <w:i w:val="0"/>
          <w:caps w:val="0"/>
          <w:color w:val="FF0000"/>
          <w:spacing w:val="22"/>
          <w:w w:val="90"/>
          <w:kern w:val="2"/>
          <w:position w:val="-4"/>
          <w:sz w:val="90"/>
          <w:szCs w:val="90"/>
          <w:lang w:val="en-US" w:eastAsia="zh-CN" w:bidi="ar-SA"/>
        </w:rPr>
        <w:pict>
          <v:shape id="_x0000_i1025" o:spt="75" type="#_x0000_t75" style="height:13.95pt;width:9pt;" filled="f" stroked="f" coordsize="21600,21600">
            <v:path/>
            <v:fill on="f" focussize="0,0"/>
            <v:stroke on="f" joinstyle="miter"/>
            <v:imagedata r:id="rId6" o:title=""/>
            <o:lock v:ext="edit" aspectratio="t"/>
            <w10:wrap type="none"/>
            <w10:anchorlock/>
          </v:shape>
        </w:pict>
      </w:r>
      <w:r>
        <w:rPr>
          <w:rStyle w:val="8"/>
          <w:rFonts w:ascii="小标宋" w:hAnsi="华文中宋" w:eastAsia="小标宋"/>
          <w:b w:val="0"/>
          <w:i w:val="0"/>
          <w:caps w:val="0"/>
          <w:color w:val="FF0000"/>
          <w:spacing w:val="22"/>
          <w:w w:val="90"/>
          <w:kern w:val="2"/>
          <w:sz w:val="90"/>
          <w:szCs w:val="90"/>
          <w:lang w:val="en-US" w:eastAsia="zh-CN" w:bidi="ar-SA"/>
        </w:rPr>
        <w:t>西安科技大学院处函件</w:t>
      </w:r>
    </w:p>
    <w:p>
      <w:pPr>
        <w:tabs>
          <w:tab w:val="center" w:pos="4680"/>
        </w:tabs>
        <w:snapToGrid/>
        <w:spacing w:before="20" w:beforeAutospacing="0" w:after="0" w:afterAutospacing="0" w:line="240" w:lineRule="atLeast"/>
        <w:jc w:val="right"/>
        <w:textAlignment w:val="baseline"/>
        <w:rPr>
          <w:rStyle w:val="8"/>
          <w:rFonts w:ascii="小标宋" w:hAnsi="宋体-18030" w:eastAsia="小标宋"/>
          <w:b w:val="0"/>
          <w:i w:val="0"/>
          <w:caps w:val="0"/>
          <w:spacing w:val="-2"/>
          <w:w w:val="100"/>
          <w:kern w:val="2"/>
          <w:sz w:val="44"/>
          <w:szCs w:val="44"/>
          <w:lang w:val="en-US" w:eastAsia="zh-CN" w:bidi="ar-SA"/>
        </w:rPr>
      </w:pPr>
      <w:r>
        <w:rPr>
          <w:rStyle w:val="8"/>
          <w:rFonts w:ascii="仿宋_GB2312" w:hAnsi="宋体" w:eastAsia="仿宋_GB2312"/>
          <w:b w:val="0"/>
          <w:i w:val="0"/>
          <w:caps w:val="0"/>
          <w:spacing w:val="-2"/>
          <w:w w:val="100"/>
          <w:kern w:val="2"/>
          <w:sz w:val="32"/>
          <w:szCs w:val="32"/>
          <w:lang w:val="en-US" w:eastAsia="zh-CN" w:bidi="ar-SA"/>
        </w:rPr>
        <w:t xml:space="preserve"> </w:t>
      </w:r>
      <w:r>
        <w:rPr>
          <w:rStyle w:val="8"/>
          <w:rFonts w:ascii="小标宋" w:hAnsi="华文中宋" w:eastAsia="小标宋"/>
          <w:b w:val="0"/>
          <w:i w:val="0"/>
          <w:caps w:val="0"/>
          <w:spacing w:val="50"/>
          <w:w w:val="100"/>
          <w:kern w:val="2"/>
          <w:sz w:val="76"/>
          <w:szCs w:val="76"/>
          <w:lang w:bidi="ar-SA"/>
        </w:rPr>
        <w:pict>
          <v:line id="_x0000_s1026" o:spid="_x0000_s1026" o:spt="20" style="position:absolute;left:0pt;margin-top:11.4pt;height:0pt;width:481.9pt;mso-position-horizontal:center;mso-wrap-distance-bottom:12.45pt;mso-wrap-distance-top:11.35pt;z-index:524288;mso-width-relative:page;mso-height-relative:page;" filled="f" stroked="t" coordsize="21600,21600">
            <v:path arrowok="t"/>
            <v:fill on="f" focussize="0,0"/>
            <v:stroke weight="4.5pt" color="#FF0000" linestyle="thinThick"/>
            <v:imagedata o:title=""/>
            <o:lock v:ext="edit"/>
            <w10:wrap type="topAndBottom"/>
          </v:line>
        </w:pict>
      </w:r>
      <w:r>
        <w:rPr>
          <w:rStyle w:val="8"/>
          <w:rFonts w:ascii="小标宋" w:hAnsi="宋体-18030" w:eastAsia="小标宋"/>
          <w:b w:val="0"/>
          <w:i w:val="0"/>
          <w:caps w:val="0"/>
          <w:spacing w:val="-2"/>
          <w:w w:val="100"/>
          <w:kern w:val="2"/>
          <w:sz w:val="44"/>
          <w:szCs w:val="44"/>
          <w:lang w:val="en-US" w:eastAsia="zh-CN" w:bidi="ar-SA"/>
        </w:rPr>
        <w:t>关于对2020年大学生创新创业训练计划项目</w:t>
      </w:r>
    </w:p>
    <w:p>
      <w:pPr>
        <w:snapToGrid/>
        <w:spacing w:before="0" w:beforeAutospacing="0" w:after="0" w:afterAutospacing="0" w:line="700" w:lineRule="exact"/>
        <w:jc w:val="center"/>
        <w:textAlignment w:val="baseline"/>
        <w:rPr>
          <w:rStyle w:val="8"/>
          <w:rFonts w:ascii="小标宋" w:hAnsi="宋体-18030" w:eastAsia="小标宋"/>
          <w:b w:val="0"/>
          <w:i w:val="0"/>
          <w:caps w:val="0"/>
          <w:spacing w:val="-2"/>
          <w:w w:val="100"/>
          <w:kern w:val="2"/>
          <w:sz w:val="44"/>
          <w:szCs w:val="44"/>
          <w:lang w:val="en-US" w:eastAsia="zh-CN" w:bidi="ar-SA"/>
        </w:rPr>
      </w:pPr>
      <w:r>
        <w:rPr>
          <w:rStyle w:val="8"/>
          <w:rFonts w:ascii="小标宋" w:hAnsi="宋体-18030" w:eastAsia="小标宋"/>
          <w:b w:val="0"/>
          <w:i w:val="0"/>
          <w:caps w:val="0"/>
          <w:spacing w:val="-2"/>
          <w:w w:val="100"/>
          <w:kern w:val="2"/>
          <w:sz w:val="44"/>
          <w:szCs w:val="44"/>
          <w:lang w:val="en-US" w:eastAsia="zh-CN" w:bidi="ar-SA"/>
        </w:rPr>
        <w:t>结题验收的通知</w:t>
      </w:r>
    </w:p>
    <w:p>
      <w:pPr>
        <w:snapToGrid/>
        <w:spacing w:before="0" w:beforeAutospacing="0" w:after="0" w:afterAutospacing="0" w:line="560" w:lineRule="exact"/>
        <w:jc w:val="left"/>
        <w:textAlignment w:val="baseline"/>
        <w:rPr>
          <w:rStyle w:val="8"/>
          <w:rFonts w:eastAsia="仿宋_GB2312"/>
          <w:b w:val="0"/>
          <w:i w:val="0"/>
          <w:caps w:val="0"/>
          <w:spacing w:val="-2"/>
          <w:w w:val="100"/>
          <w:kern w:val="2"/>
          <w:sz w:val="32"/>
          <w:szCs w:val="32"/>
          <w:lang w:val="en-US" w:eastAsia="zh-CN" w:bidi="ar-SA"/>
        </w:rPr>
      </w:pPr>
      <w:r>
        <w:rPr>
          <w:rStyle w:val="8"/>
          <w:rFonts w:eastAsia="仿宋_GB2312"/>
          <w:b w:val="0"/>
          <w:i w:val="0"/>
          <w:caps w:val="0"/>
          <w:spacing w:val="-2"/>
          <w:w w:val="100"/>
          <w:kern w:val="2"/>
          <w:sz w:val="32"/>
          <w:szCs w:val="32"/>
          <w:lang w:val="en-US" w:eastAsia="zh-CN" w:bidi="ar-SA"/>
        </w:rPr>
        <w:t>各学院（部）：</w:t>
      </w:r>
    </w:p>
    <w:p>
      <w:pPr>
        <w:snapToGrid/>
        <w:spacing w:before="0" w:beforeAutospacing="0" w:after="0" w:afterAutospacing="0" w:line="560" w:lineRule="exact"/>
        <w:ind w:firstLine="632" w:firstLineChars="200"/>
        <w:jc w:val="both"/>
        <w:textAlignment w:val="baseline"/>
        <w:rPr>
          <w:rStyle w:val="8"/>
          <w:rFonts w:eastAsia="仿宋_GB2312"/>
          <w:b w:val="0"/>
          <w:i w:val="0"/>
          <w:caps w:val="0"/>
          <w:spacing w:val="-2"/>
          <w:w w:val="100"/>
          <w:kern w:val="2"/>
          <w:sz w:val="32"/>
          <w:szCs w:val="32"/>
          <w:lang w:val="en-US" w:eastAsia="zh-CN" w:bidi="ar-SA"/>
        </w:rPr>
      </w:pPr>
      <w:r>
        <w:rPr>
          <w:rStyle w:val="8"/>
          <w:rFonts w:eastAsia="仿宋_GB2312"/>
          <w:b w:val="0"/>
          <w:i w:val="0"/>
          <w:caps w:val="0"/>
          <w:spacing w:val="-2"/>
          <w:w w:val="100"/>
          <w:kern w:val="2"/>
          <w:sz w:val="32"/>
          <w:szCs w:val="32"/>
          <w:lang w:val="en-US" w:eastAsia="zh-CN" w:bidi="ar-SA"/>
        </w:rPr>
        <w:t>根据教育部《关于公布2020年国家级大学生创新创业训练计划项目名单的通知》（教高司函〔2020〕39号）和我校《关于公布2020年校级大学生创新创业训练计划项目立项结果的通知》（</w:t>
      </w:r>
      <w:r>
        <w:rPr>
          <w:rStyle w:val="8"/>
          <w:rFonts w:ascii="仿宋_GB2312" w:eastAsia="仿宋_GB2312"/>
          <w:b w:val="0"/>
          <w:i w:val="0"/>
          <w:caps w:val="0"/>
          <w:spacing w:val="-2"/>
          <w:w w:val="100"/>
          <w:kern w:val="2"/>
          <w:sz w:val="32"/>
          <w:szCs w:val="32"/>
          <w:lang w:val="en-US" w:eastAsia="zh-CN" w:bidi="ar-SA"/>
        </w:rPr>
        <w:t>西科办发〔2020〕95号</w:t>
      </w:r>
      <w:r>
        <w:rPr>
          <w:rStyle w:val="8"/>
          <w:rFonts w:eastAsia="仿宋_GB2312"/>
          <w:b w:val="0"/>
          <w:i w:val="0"/>
          <w:caps w:val="0"/>
          <w:spacing w:val="-2"/>
          <w:w w:val="100"/>
          <w:kern w:val="2"/>
          <w:sz w:val="32"/>
          <w:szCs w:val="32"/>
          <w:lang w:val="en-US" w:eastAsia="zh-CN" w:bidi="ar-SA"/>
        </w:rPr>
        <w:t>）的文件要求，决定对2020年立项资助的大学生创新创业训练计划项目进行结题验收。具体安排如下。</w:t>
      </w:r>
    </w:p>
    <w:p>
      <w:pPr>
        <w:snapToGrid/>
        <w:spacing w:before="0" w:beforeAutospacing="0" w:after="0" w:afterAutospacing="0" w:line="560" w:lineRule="exact"/>
        <w:ind w:firstLine="632" w:firstLineChars="200"/>
        <w:jc w:val="both"/>
        <w:textAlignment w:val="baseline"/>
        <w:rPr>
          <w:rStyle w:val="8"/>
          <w:rFonts w:eastAsia="仿宋_GB2312"/>
          <w:b w:val="0"/>
          <w:i w:val="0"/>
          <w:caps w:val="0"/>
          <w:spacing w:val="-2"/>
          <w:w w:val="100"/>
          <w:kern w:val="2"/>
          <w:sz w:val="32"/>
          <w:szCs w:val="32"/>
          <w:lang w:val="en-US" w:eastAsia="zh-CN" w:bidi="ar-SA"/>
        </w:rPr>
      </w:pPr>
      <w:r>
        <w:rPr>
          <w:rStyle w:val="8"/>
          <w:rFonts w:ascii="黑体" w:hAnsi="宋体" w:eastAsia="黑体"/>
          <w:b w:val="0"/>
          <w:i w:val="0"/>
          <w:caps w:val="0"/>
          <w:color w:val="000000"/>
          <w:spacing w:val="-2"/>
          <w:w w:val="100"/>
          <w:kern w:val="0"/>
          <w:sz w:val="32"/>
          <w:szCs w:val="32"/>
          <w:lang w:val="en-US" w:eastAsia="zh-CN" w:bidi="ar-SA"/>
        </w:rPr>
        <w:t>一、验收范围</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2020年通过中期审核的国家级、省级和校级大学生创新创业训练计划项目。</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i w:val="0"/>
          <w:caps w:val="0"/>
          <w:color w:val="000000"/>
          <w:spacing w:val="-2"/>
          <w:w w:val="100"/>
          <w:kern w:val="0"/>
          <w:sz w:val="32"/>
          <w:szCs w:val="32"/>
          <w:lang w:val="en-US" w:eastAsia="zh-CN" w:bidi="ar-SA"/>
        </w:rPr>
      </w:pPr>
      <w:r>
        <w:rPr>
          <w:rStyle w:val="8"/>
          <w:rFonts w:ascii="黑体" w:hAnsi="宋体" w:eastAsia="黑体"/>
          <w:b w:val="0"/>
          <w:i w:val="0"/>
          <w:caps w:val="0"/>
          <w:color w:val="000000"/>
          <w:spacing w:val="-2"/>
          <w:w w:val="100"/>
          <w:kern w:val="0"/>
          <w:sz w:val="32"/>
          <w:szCs w:val="32"/>
          <w:lang w:val="en-US" w:eastAsia="zh-CN" w:bidi="ar-SA"/>
        </w:rPr>
        <w:t>二、验收流程</w:t>
      </w:r>
    </w:p>
    <w:p>
      <w:pPr>
        <w:widowControl/>
        <w:snapToGrid/>
        <w:spacing w:before="0" w:beforeAutospacing="0" w:after="0" w:afterAutospacing="0" w:line="560" w:lineRule="exact"/>
        <w:ind w:firstLine="635"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i w:val="0"/>
          <w:caps w:val="0"/>
          <w:color w:val="000000"/>
          <w:spacing w:val="-2"/>
          <w:w w:val="100"/>
          <w:kern w:val="0"/>
          <w:sz w:val="32"/>
          <w:szCs w:val="32"/>
          <w:lang w:val="en-US" w:eastAsia="zh-CN" w:bidi="ar-SA"/>
        </w:rPr>
        <w:t>（一）项目组自查。</w:t>
      </w:r>
      <w:r>
        <w:rPr>
          <w:rStyle w:val="8"/>
          <w:rFonts w:ascii="仿宋_GB2312" w:hAnsi="宋体" w:eastAsia="仿宋_GB2312"/>
          <w:b w:val="0"/>
          <w:i w:val="0"/>
          <w:caps w:val="0"/>
          <w:color w:val="000000"/>
          <w:spacing w:val="-2"/>
          <w:w w:val="100"/>
          <w:kern w:val="0"/>
          <w:sz w:val="32"/>
          <w:szCs w:val="32"/>
          <w:lang w:val="en-US" w:eastAsia="zh-CN" w:bidi="ar-SA"/>
        </w:rPr>
        <w:t>项目组及指导教师对本项目运行情况进行自查，填写结题验收申请表，递交学院检查。</w:t>
      </w:r>
    </w:p>
    <w:p>
      <w:pPr>
        <w:widowControl/>
        <w:snapToGrid/>
        <w:spacing w:before="0" w:beforeAutospacing="0" w:after="0" w:afterAutospacing="0" w:line="560" w:lineRule="exact"/>
        <w:ind w:firstLine="635"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i w:val="0"/>
          <w:caps w:val="0"/>
          <w:color w:val="000000"/>
          <w:spacing w:val="-2"/>
          <w:w w:val="100"/>
          <w:kern w:val="0"/>
          <w:sz w:val="32"/>
          <w:szCs w:val="32"/>
          <w:lang w:val="en-US" w:eastAsia="zh-CN" w:bidi="ar-SA"/>
        </w:rPr>
        <w:t>（二）学院检查。</w:t>
      </w:r>
      <w:r>
        <w:rPr>
          <w:rStyle w:val="8"/>
          <w:rFonts w:ascii="仿宋_GB2312" w:hAnsi="宋体" w:eastAsia="仿宋_GB2312"/>
          <w:b w:val="0"/>
          <w:i w:val="0"/>
          <w:caps w:val="0"/>
          <w:color w:val="000000"/>
          <w:spacing w:val="-2"/>
          <w:w w:val="100"/>
          <w:kern w:val="0"/>
          <w:sz w:val="32"/>
          <w:szCs w:val="32"/>
          <w:lang w:val="en-US" w:eastAsia="zh-CN" w:bidi="ar-SA"/>
        </w:rPr>
        <w:t>各学院对项目运行情况进行检查，对具备验收条件的项目组提交学校验收。</w:t>
      </w:r>
    </w:p>
    <w:p>
      <w:pPr>
        <w:widowControl/>
        <w:snapToGrid/>
        <w:spacing w:before="0" w:beforeAutospacing="0" w:after="0" w:afterAutospacing="0" w:line="560" w:lineRule="exact"/>
        <w:ind w:firstLine="635" w:firstLineChars="200"/>
        <w:jc w:val="both"/>
        <w:textAlignment w:val="baseline"/>
        <w:rPr>
          <w:rStyle w:val="8"/>
          <w:rFonts w:ascii="仿宋_GB2312" w:hAnsi="宋体" w:eastAsia="仿宋_GB2312"/>
          <w:b/>
          <w:i w:val="0"/>
          <w:caps w:val="0"/>
          <w:color w:val="000000"/>
          <w:spacing w:val="-2"/>
          <w:w w:val="100"/>
          <w:kern w:val="0"/>
          <w:sz w:val="32"/>
          <w:szCs w:val="32"/>
          <w:lang w:val="en-US" w:eastAsia="zh-CN" w:bidi="ar-SA"/>
        </w:rPr>
      </w:pPr>
      <w:r>
        <w:rPr>
          <w:rStyle w:val="8"/>
          <w:rFonts w:ascii="仿宋_GB2312" w:hAnsi="宋体" w:eastAsia="仿宋_GB2312"/>
          <w:b/>
          <w:i w:val="0"/>
          <w:caps w:val="0"/>
          <w:color w:val="000000"/>
          <w:spacing w:val="-2"/>
          <w:w w:val="100"/>
          <w:kern w:val="0"/>
          <w:sz w:val="32"/>
          <w:szCs w:val="32"/>
          <w:lang w:bidi="ar-SA"/>
        </w:rPr>
        <w:pict>
          <v:line id="_x0000_s1048" o:spid="_x0000_s1048" o:spt="20" style="position:absolute;left:0pt;margin-left:-14.15pt;margin-top:778.6pt;height:0pt;width:481.9pt;mso-position-horizontal-relative:margin;mso-position-vertical-relative:page;z-index:525312;mso-width-relative:page;mso-height-relative:page;" filled="f" stroked="t" coordsize="21600,21600">
            <v:path arrowok="t"/>
            <v:fill on="f" focussize="0,0"/>
            <v:stroke weight="4.5pt" color="#FF0000" linestyle="thickThin"/>
            <v:imagedata o:title=""/>
            <o:lock v:ext="edit"/>
          </v:line>
        </w:pict>
      </w:r>
      <w:r>
        <w:rPr>
          <w:rStyle w:val="8"/>
          <w:rFonts w:ascii="仿宋_GB2312" w:hAnsi="宋体" w:eastAsia="仿宋_GB2312"/>
          <w:b/>
          <w:i w:val="0"/>
          <w:caps w:val="0"/>
          <w:color w:val="000000"/>
          <w:spacing w:val="-2"/>
          <w:w w:val="100"/>
          <w:kern w:val="0"/>
          <w:sz w:val="32"/>
          <w:szCs w:val="32"/>
          <w:lang w:val="en-US" w:eastAsia="zh-CN" w:bidi="ar-SA"/>
        </w:rPr>
        <w:t>（三）学校验收。</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1.自述。各项目组以幻灯片形式对项目的完成情况进行陈述，每组不超过5分钟，自述主要介绍以下内容：</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（1）</w:t>
      </w:r>
      <w:r>
        <w:rPr>
          <w:rStyle w:val="8"/>
          <w:rFonts w:ascii="仿宋_GB2312" w:hAnsi="华文仿宋" w:eastAsia="仿宋_GB2312"/>
          <w:b w:val="0"/>
          <w:i w:val="0"/>
          <w:caps w:val="0"/>
          <w:spacing w:val="-2"/>
          <w:w w:val="100"/>
          <w:kern w:val="2"/>
          <w:sz w:val="32"/>
          <w:szCs w:val="32"/>
          <w:lang w:val="en-US" w:eastAsia="zh-CN" w:bidi="ar-SA"/>
        </w:rPr>
        <w:t>成果展示：各项目组现场演示研究成果</w:t>
      </w:r>
      <w:r>
        <w:rPr>
          <w:rStyle w:val="8"/>
          <w:rFonts w:ascii="仿宋_GB2312" w:hAnsi="宋体" w:eastAsia="仿宋_GB2312"/>
          <w:b w:val="0"/>
          <w:i w:val="0"/>
          <w:caps w:val="0"/>
          <w:color w:val="000000"/>
          <w:spacing w:val="-2"/>
          <w:w w:val="100"/>
          <w:kern w:val="0"/>
          <w:sz w:val="32"/>
          <w:szCs w:val="32"/>
          <w:lang w:val="en-US" w:eastAsia="zh-CN" w:bidi="ar-SA"/>
        </w:rPr>
        <w:t>。</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（2）</w:t>
      </w:r>
      <w:r>
        <w:rPr>
          <w:rStyle w:val="8"/>
          <w:rFonts w:ascii="仿宋_GB2312" w:hAnsi="华文仿宋" w:eastAsia="仿宋_GB2312"/>
          <w:b w:val="0"/>
          <w:i w:val="0"/>
          <w:caps w:val="0"/>
          <w:spacing w:val="-2"/>
          <w:w w:val="100"/>
          <w:kern w:val="2"/>
          <w:sz w:val="32"/>
          <w:szCs w:val="32"/>
          <w:lang w:val="en-US" w:eastAsia="zh-CN" w:bidi="ar-SA"/>
        </w:rPr>
        <w:t>结题陈述：各项目组讲解研究过程、研究成果、研究结论等</w:t>
      </w:r>
      <w:r>
        <w:rPr>
          <w:rStyle w:val="8"/>
          <w:rFonts w:ascii="仿宋_GB2312" w:hAnsi="宋体" w:eastAsia="仿宋_GB2312"/>
          <w:b w:val="0"/>
          <w:i w:val="0"/>
          <w:caps w:val="0"/>
          <w:color w:val="000000"/>
          <w:spacing w:val="-2"/>
          <w:w w:val="100"/>
          <w:kern w:val="0"/>
          <w:sz w:val="32"/>
          <w:szCs w:val="32"/>
          <w:lang w:val="en-US" w:eastAsia="zh-CN" w:bidi="ar-SA"/>
        </w:rPr>
        <w:t>。</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2.答辩。评委老师针对自述及项目运行情况进行询问，项目负责人及成员进行回答。</w:t>
      </w:r>
    </w:p>
    <w:p>
      <w:pPr>
        <w:widowControl/>
        <w:snapToGrid/>
        <w:spacing w:before="0" w:beforeAutospacing="0" w:after="0" w:afterAutospacing="0" w:line="560" w:lineRule="exact"/>
        <w:ind w:firstLine="632" w:firstLineChars="200"/>
        <w:jc w:val="both"/>
        <w:textAlignment w:val="baseline"/>
        <w:rPr>
          <w:rStyle w:val="8"/>
          <w:rFonts w:ascii="黑体" w:hAnsi="宋体" w:eastAsia="黑体"/>
          <w:b w:val="0"/>
          <w:i w:val="0"/>
          <w:caps w:val="0"/>
          <w:color w:val="000000"/>
          <w:spacing w:val="-2"/>
          <w:w w:val="100"/>
          <w:kern w:val="0"/>
          <w:sz w:val="32"/>
          <w:szCs w:val="32"/>
          <w:lang w:val="en-US" w:eastAsia="zh-CN" w:bidi="ar-SA"/>
        </w:rPr>
      </w:pPr>
      <w:r>
        <w:rPr>
          <w:rStyle w:val="8"/>
          <w:rFonts w:ascii="黑体" w:hAnsi="宋体" w:eastAsia="黑体"/>
          <w:b w:val="0"/>
          <w:i w:val="0"/>
          <w:caps w:val="0"/>
          <w:color w:val="000000"/>
          <w:spacing w:val="-2"/>
          <w:w w:val="100"/>
          <w:kern w:val="0"/>
          <w:sz w:val="32"/>
          <w:szCs w:val="32"/>
          <w:lang w:val="en-US" w:eastAsia="zh-CN" w:bidi="ar-SA"/>
        </w:rPr>
        <w:t>三、验收要求</w:t>
      </w:r>
    </w:p>
    <w:p>
      <w:pPr>
        <w:widowControl/>
        <w:snapToGrid/>
        <w:spacing w:before="0" w:beforeAutospacing="0" w:after="0" w:afterAutospacing="0" w:line="560" w:lineRule="exact"/>
        <w:ind w:firstLine="635" w:firstLineChars="200"/>
        <w:jc w:val="both"/>
        <w:textAlignment w:val="baseline"/>
        <w:rPr>
          <w:rStyle w:val="8"/>
          <w:rFonts w:ascii="仿宋_GB2312" w:hAnsi="宋体" w:eastAsia="仿宋_GB2312"/>
          <w:b/>
          <w:i w:val="0"/>
          <w:caps w:val="0"/>
          <w:color w:val="000000"/>
          <w:spacing w:val="-2"/>
          <w:w w:val="100"/>
          <w:kern w:val="0"/>
          <w:sz w:val="32"/>
          <w:szCs w:val="32"/>
          <w:lang w:val="en-US" w:eastAsia="zh-CN" w:bidi="ar-SA"/>
        </w:rPr>
      </w:pPr>
      <w:r>
        <w:rPr>
          <w:rStyle w:val="8"/>
          <w:rFonts w:ascii="仿宋_GB2312" w:hAnsi="宋体" w:eastAsia="仿宋_GB2312"/>
          <w:b/>
          <w:i w:val="0"/>
          <w:caps w:val="0"/>
          <w:color w:val="000000"/>
          <w:spacing w:val="-2"/>
          <w:w w:val="100"/>
          <w:kern w:val="0"/>
          <w:sz w:val="32"/>
          <w:szCs w:val="32"/>
          <w:lang w:val="en-US" w:eastAsia="zh-CN" w:bidi="ar-SA"/>
        </w:rPr>
        <w:t>（一）参加验收的项目组需提交如下材料：</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1.《</w:t>
      </w:r>
      <w:r>
        <w:rPr>
          <w:rStyle w:val="8"/>
          <w:rFonts w:eastAsia="仿宋_GB2312"/>
          <w:b w:val="0"/>
          <w:i w:val="0"/>
          <w:caps w:val="0"/>
          <w:spacing w:val="-2"/>
          <w:w w:val="100"/>
          <w:kern w:val="2"/>
          <w:sz w:val="32"/>
          <w:szCs w:val="32"/>
          <w:lang w:val="en-US" w:eastAsia="zh-CN" w:bidi="ar-SA"/>
        </w:rPr>
        <w:t>西安科技大学大学生创新创业训练计划项目结题验收表》和</w:t>
      </w:r>
      <w:r>
        <w:rPr>
          <w:rStyle w:val="8"/>
          <w:rFonts w:ascii="仿宋_GB2312" w:hAnsi="宋体" w:eastAsia="仿宋_GB2312"/>
          <w:b w:val="0"/>
          <w:i w:val="0"/>
          <w:caps w:val="0"/>
          <w:color w:val="000000"/>
          <w:spacing w:val="-2"/>
          <w:w w:val="100"/>
          <w:kern w:val="0"/>
          <w:sz w:val="32"/>
          <w:szCs w:val="32"/>
          <w:lang w:val="en-US" w:eastAsia="zh-CN" w:bidi="ar-SA"/>
        </w:rPr>
        <w:t>《西安科技大学大学生创新创业训练计划项目结题报告》电子版和纸质版各一份。</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2.所有成果资料。① 实验装置、产品、科技发明制作模型、图纸、软件（网站设计）等实物，若成果不易移动，需录制现场演示视频；② 发表论文、专利证书、软件说明书、文档、设计说明书等，须提交正式发表的原件的复印件；全部复印件统一装订于结题报告正文后。</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3.以上相关纸质材料均需提交电子档，电子文件统一命名为学院+项目编号+结题验收表，学院+项目编号+结题报告，学院+项目编号+论文，学院+项目编号+产品设计说明书等。已发表论文，专利证书，软件著作权等需扫描原件作为电子版资料。</w:t>
      </w:r>
    </w:p>
    <w:p>
      <w:pPr>
        <w:widowControl/>
        <w:snapToGrid/>
        <w:spacing w:before="0" w:beforeAutospacing="0" w:after="0" w:afterAutospacing="0" w:line="560" w:lineRule="exact"/>
        <w:ind w:firstLine="635" w:firstLineChars="200"/>
        <w:jc w:val="both"/>
        <w:textAlignment w:val="baseline"/>
        <w:rPr>
          <w:rStyle w:val="8"/>
          <w:rFonts w:eastAsia="仿宋_GB2312"/>
          <w:b w:val="0"/>
          <w:i w:val="0"/>
          <w:caps w:val="0"/>
          <w:spacing w:val="-2"/>
          <w:w w:val="100"/>
          <w:kern w:val="2"/>
          <w:sz w:val="32"/>
          <w:szCs w:val="32"/>
          <w:lang w:val="en-US" w:eastAsia="zh-CN" w:bidi="ar-SA"/>
        </w:rPr>
      </w:pPr>
      <w:r>
        <w:rPr>
          <w:rStyle w:val="8"/>
          <w:rFonts w:ascii="仿宋_GB2312" w:hAnsi="宋体" w:eastAsia="仿宋_GB2312"/>
          <w:b/>
          <w:i w:val="0"/>
          <w:caps w:val="0"/>
          <w:color w:val="000000"/>
          <w:spacing w:val="-2"/>
          <w:w w:val="100"/>
          <w:kern w:val="0"/>
          <w:sz w:val="32"/>
          <w:szCs w:val="32"/>
          <w:lang w:val="en-US" w:eastAsia="zh-CN" w:bidi="ar-SA"/>
        </w:rPr>
        <w:t>（二）验收要求：</w:t>
      </w:r>
      <w:r>
        <w:rPr>
          <w:rStyle w:val="8"/>
          <w:rFonts w:ascii="仿宋_GB2312" w:hAnsi="宋体" w:eastAsia="仿宋_GB2312"/>
          <w:b w:val="0"/>
          <w:i w:val="0"/>
          <w:caps w:val="0"/>
          <w:color w:val="000000"/>
          <w:spacing w:val="-2"/>
          <w:w w:val="100"/>
          <w:kern w:val="0"/>
          <w:sz w:val="32"/>
          <w:szCs w:val="32"/>
          <w:lang w:val="en-US" w:eastAsia="zh-CN" w:bidi="ar-SA"/>
        </w:rPr>
        <w:t>原则上应完成立项申请书中的全部预期目标，</w:t>
      </w:r>
      <w:r>
        <w:rPr>
          <w:rStyle w:val="8"/>
          <w:rFonts w:eastAsia="仿宋_GB2312"/>
          <w:b w:val="0"/>
          <w:i w:val="0"/>
          <w:caps w:val="0"/>
          <w:spacing w:val="-2"/>
          <w:w w:val="100"/>
          <w:kern w:val="2"/>
          <w:sz w:val="32"/>
          <w:szCs w:val="32"/>
          <w:lang w:val="en-US" w:eastAsia="zh-CN" w:bidi="ar-SA"/>
        </w:rPr>
        <w:t>有实物、软件、报告、论文（或录用通知）、专利等成果。</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i w:val="0"/>
          <w:caps w:val="0"/>
          <w:color w:val="000000"/>
          <w:spacing w:val="-2"/>
          <w:w w:val="100"/>
          <w:kern w:val="0"/>
          <w:sz w:val="32"/>
          <w:szCs w:val="32"/>
          <w:lang w:val="en-US" w:eastAsia="zh-CN" w:bidi="ar-SA"/>
        </w:rPr>
      </w:pPr>
      <w:r>
        <w:rPr>
          <w:rStyle w:val="8"/>
          <w:rFonts w:ascii="黑体" w:hAnsi="宋体" w:eastAsia="黑体"/>
          <w:b w:val="0"/>
          <w:i w:val="0"/>
          <w:caps w:val="0"/>
          <w:color w:val="000000"/>
          <w:spacing w:val="-2"/>
          <w:w w:val="100"/>
          <w:kern w:val="0"/>
          <w:sz w:val="32"/>
          <w:szCs w:val="32"/>
          <w:lang w:val="en-US" w:eastAsia="zh-CN" w:bidi="ar-SA"/>
        </w:rPr>
        <w:t>四、工作要求</w:t>
      </w:r>
    </w:p>
    <w:p>
      <w:pPr>
        <w:widowControl/>
        <w:snapToGrid/>
        <w:spacing w:before="0" w:beforeAutospacing="0" w:after="0" w:afterAutospacing="0" w:line="560" w:lineRule="exact"/>
        <w:ind w:firstLine="632" w:firstLineChars="200"/>
        <w:jc w:val="both"/>
        <w:textAlignment w:val="baseline"/>
        <w:rPr>
          <w:rStyle w:val="8"/>
          <w:rFonts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（一）项目负责人及项目组成员均需携带研究成果参加结题验收，自述及答辩应态度端正、着装整洁，无故不参加者不得结题且不能延期，并需缴回研究经费，提交学校处理。</w:t>
      </w:r>
    </w:p>
    <w:p>
      <w:pPr>
        <w:widowControl/>
        <w:snapToGrid/>
        <w:spacing w:before="0" w:beforeAutospacing="0" w:after="0" w:afterAutospacing="0" w:line="560" w:lineRule="exact"/>
        <w:ind w:firstLine="632" w:firstLineChars="200"/>
        <w:jc w:val="both"/>
        <w:textAlignment w:val="baseline"/>
        <w:rPr>
          <w:rStyle w:val="8"/>
          <w:rFonts w:hint="default" w:ascii="仿宋_GB2312" w:hAnsi="宋体" w:eastAsia="仿宋_GB2312"/>
          <w:b w:val="0"/>
          <w:i w:val="0"/>
          <w:caps w:val="0"/>
          <w:color w:val="000000"/>
          <w:spacing w:val="-2"/>
          <w:w w:val="100"/>
          <w:kern w:val="0"/>
          <w:sz w:val="32"/>
          <w:szCs w:val="32"/>
          <w:lang w:val="en-US" w:eastAsia="zh-CN" w:bidi="ar-SA"/>
        </w:rPr>
      </w:pPr>
      <w:r>
        <w:rPr>
          <w:rStyle w:val="8"/>
          <w:rFonts w:ascii="仿宋_GB2312" w:hAnsi="宋体" w:eastAsia="仿宋_GB2312"/>
          <w:b w:val="0"/>
          <w:i w:val="0"/>
          <w:caps w:val="0"/>
          <w:color w:val="000000"/>
          <w:spacing w:val="-2"/>
          <w:w w:val="100"/>
          <w:kern w:val="0"/>
          <w:sz w:val="32"/>
          <w:szCs w:val="32"/>
          <w:lang w:val="en-US" w:eastAsia="zh-CN" w:bidi="ar-SA"/>
        </w:rPr>
        <w:t>（二）验收材料由各学院统一收齐后以学院为单位于2021年4月</w:t>
      </w:r>
      <w:r>
        <w:rPr>
          <w:rStyle w:val="8"/>
          <w:rFonts w:hint="eastAsia" w:ascii="仿宋_GB2312" w:hAnsi="宋体"/>
          <w:b w:val="0"/>
          <w:i w:val="0"/>
          <w:caps w:val="0"/>
          <w:color w:val="000000"/>
          <w:spacing w:val="-2"/>
          <w:w w:val="100"/>
          <w:kern w:val="0"/>
          <w:sz w:val="32"/>
          <w:szCs w:val="32"/>
          <w:lang w:val="en-US" w:eastAsia="zh-CN" w:bidi="ar-SA"/>
        </w:rPr>
        <w:t>6</w:t>
      </w:r>
      <w:r>
        <w:rPr>
          <w:rStyle w:val="8"/>
          <w:rFonts w:ascii="仿宋_GB2312" w:hAnsi="宋体" w:eastAsia="仿宋_GB2312"/>
          <w:b w:val="0"/>
          <w:i w:val="0"/>
          <w:caps w:val="0"/>
          <w:color w:val="000000"/>
          <w:spacing w:val="-2"/>
          <w:w w:val="100"/>
          <w:kern w:val="0"/>
          <w:sz w:val="32"/>
          <w:szCs w:val="32"/>
          <w:lang w:val="en-US" w:eastAsia="zh-CN" w:bidi="ar-SA"/>
        </w:rPr>
        <w:t>日16点前交至18#314（临潼校区骊山校园工程训练中心）。电子版发至</w:t>
      </w:r>
      <w:r>
        <w:rPr>
          <w:rStyle w:val="8"/>
          <w:rFonts w:hint="eastAsia" w:ascii="仿宋_GB2312" w:hAnsi="宋体"/>
          <w:b w:val="0"/>
          <w:i w:val="0"/>
          <w:caps w:val="0"/>
          <w:color w:val="000000"/>
          <w:spacing w:val="-2"/>
          <w:w w:val="100"/>
          <w:kern w:val="0"/>
          <w:sz w:val="32"/>
          <w:szCs w:val="32"/>
          <w:lang w:val="en-US" w:eastAsia="zh-CN" w:bidi="ar-SA"/>
        </w:rPr>
        <w:t>639590736@qq.com。</w:t>
      </w:r>
    </w:p>
    <w:p>
      <w:pPr>
        <w:snapToGrid/>
        <w:spacing w:before="0" w:beforeAutospacing="0" w:after="0" w:afterAutospacing="0" w:line="560" w:lineRule="exact"/>
        <w:ind w:firstLine="632" w:firstLineChars="200"/>
        <w:jc w:val="both"/>
        <w:textAlignment w:val="baseline"/>
        <w:rPr>
          <w:rStyle w:val="8"/>
          <w:rFonts w:hint="default" w:eastAsia="仿宋_GB2312"/>
          <w:b w:val="0"/>
          <w:i w:val="0"/>
          <w:caps w:val="0"/>
          <w:spacing w:val="-2"/>
          <w:w w:val="100"/>
          <w:kern w:val="2"/>
          <w:sz w:val="32"/>
          <w:szCs w:val="32"/>
          <w:lang w:val="en-US" w:eastAsia="zh-CN" w:bidi="ar-SA"/>
        </w:rPr>
      </w:pPr>
      <w:r>
        <w:rPr>
          <w:rStyle w:val="8"/>
          <w:rFonts w:eastAsia="仿宋_GB2312"/>
          <w:b w:val="0"/>
          <w:i w:val="0"/>
          <w:caps w:val="0"/>
          <w:spacing w:val="-2"/>
          <w:w w:val="100"/>
          <w:kern w:val="2"/>
          <w:sz w:val="32"/>
          <w:szCs w:val="32"/>
          <w:lang w:val="en-US" w:eastAsia="zh-CN" w:bidi="ar-SA"/>
        </w:rPr>
        <w:t>联系人：张奇，韩娟     联系电话：</w:t>
      </w:r>
      <w:r>
        <w:rPr>
          <w:rStyle w:val="8"/>
          <w:rFonts w:hint="eastAsia"/>
          <w:b w:val="0"/>
          <w:i w:val="0"/>
          <w:caps w:val="0"/>
          <w:spacing w:val="-2"/>
          <w:w w:val="100"/>
          <w:kern w:val="2"/>
          <w:sz w:val="32"/>
          <w:szCs w:val="32"/>
          <w:lang w:val="en-US" w:eastAsia="zh-CN" w:bidi="ar-SA"/>
        </w:rPr>
        <w:t>029-8385</w:t>
      </w:r>
      <w:bookmarkStart w:id="0" w:name="_GoBack"/>
      <w:bookmarkEnd w:id="0"/>
      <w:r>
        <w:rPr>
          <w:rStyle w:val="8"/>
          <w:rFonts w:hint="eastAsia"/>
          <w:b w:val="0"/>
          <w:i w:val="0"/>
          <w:caps w:val="0"/>
          <w:spacing w:val="-2"/>
          <w:w w:val="100"/>
          <w:kern w:val="2"/>
          <w:sz w:val="32"/>
          <w:szCs w:val="32"/>
          <w:lang w:val="en-US" w:eastAsia="zh-CN" w:bidi="ar-SA"/>
        </w:rPr>
        <w:t>6235</w:t>
      </w:r>
    </w:p>
    <w:p>
      <w:pPr>
        <w:snapToGrid/>
        <w:spacing w:before="0" w:beforeAutospacing="0" w:after="0" w:afterAutospacing="0" w:line="560" w:lineRule="exact"/>
        <w:ind w:firstLine="632" w:firstLineChars="200"/>
        <w:jc w:val="both"/>
        <w:textAlignment w:val="baseline"/>
        <w:rPr>
          <w:rStyle w:val="8"/>
          <w:rFonts w:eastAsia="仿宋_GB2312"/>
          <w:b w:val="0"/>
          <w:i w:val="0"/>
          <w:caps w:val="0"/>
          <w:spacing w:val="-2"/>
          <w:w w:val="100"/>
          <w:kern w:val="2"/>
          <w:sz w:val="32"/>
          <w:szCs w:val="32"/>
          <w:lang w:val="en-US" w:eastAsia="zh-CN" w:bidi="ar-SA"/>
        </w:rPr>
      </w:pPr>
      <w:r>
        <w:rPr>
          <w:rStyle w:val="8"/>
          <w:rFonts w:eastAsia="仿宋_GB2312"/>
          <w:b w:val="0"/>
          <w:i w:val="0"/>
          <w:caps w:val="0"/>
          <w:spacing w:val="-2"/>
          <w:w w:val="100"/>
          <w:kern w:val="2"/>
          <w:sz w:val="32"/>
          <w:szCs w:val="32"/>
          <w:lang w:val="en-US" w:eastAsia="zh-CN" w:bidi="ar-SA"/>
        </w:rPr>
        <w:t>特此通知</w:t>
      </w:r>
    </w:p>
    <w:p>
      <w:pPr>
        <w:snapToGrid/>
        <w:spacing w:before="0" w:beforeAutospacing="0" w:after="0" w:afterAutospacing="0" w:line="540" w:lineRule="exact"/>
        <w:ind w:firstLine="420"/>
        <w:jc w:val="both"/>
        <w:textAlignment w:val="baseline"/>
        <w:rPr>
          <w:rStyle w:val="8"/>
          <w:rFonts w:eastAsia="仿宋_GB2312"/>
          <w:b w:val="0"/>
          <w:i w:val="0"/>
          <w:caps w:val="0"/>
          <w:spacing w:val="-2"/>
          <w:w w:val="100"/>
          <w:kern w:val="2"/>
          <w:sz w:val="32"/>
          <w:szCs w:val="32"/>
          <w:lang w:val="en-US" w:eastAsia="zh-CN" w:bidi="ar-SA"/>
        </w:rPr>
      </w:pPr>
    </w:p>
    <w:p>
      <w:pPr>
        <w:tabs>
          <w:tab w:val="left" w:pos="1738"/>
        </w:tabs>
        <w:snapToGrid/>
        <w:spacing w:before="0" w:beforeAutospacing="0" w:after="0" w:afterAutospacing="0" w:line="540" w:lineRule="exact"/>
        <w:ind w:left="1738" w:leftChars="200" w:hanging="1106"/>
        <w:jc w:val="both"/>
        <w:textAlignment w:val="baseline"/>
        <w:rPr>
          <w:rStyle w:val="8"/>
          <w:rFonts w:eastAsia="仿宋_GB2312"/>
          <w:b w:val="0"/>
          <w:i w:val="0"/>
          <w:caps w:val="0"/>
          <w:spacing w:val="-2"/>
          <w:w w:val="100"/>
          <w:kern w:val="2"/>
          <w:sz w:val="32"/>
          <w:szCs w:val="32"/>
          <w:lang w:val="en-US" w:eastAsia="zh-CN" w:bidi="ar-SA"/>
        </w:rPr>
      </w:pPr>
      <w:r>
        <w:rPr>
          <w:rStyle w:val="8"/>
          <w:rFonts w:eastAsia="仿宋_GB2312"/>
          <w:b w:val="0"/>
          <w:i w:val="0"/>
          <w:caps w:val="0"/>
          <w:spacing w:val="-2"/>
          <w:w w:val="100"/>
          <w:kern w:val="2"/>
          <w:sz w:val="32"/>
          <w:szCs w:val="32"/>
          <w:lang w:val="en-US" w:eastAsia="zh-CN" w:bidi="ar-SA"/>
        </w:rPr>
        <w:t>附件：1.西安科技大学2020年大学生创新创业训练计划项目 结题验收名单</w:t>
      </w:r>
    </w:p>
    <w:p>
      <w:pPr>
        <w:snapToGrid/>
        <w:spacing w:before="0" w:beforeAutospacing="0" w:after="0" w:afterAutospacing="0" w:line="540" w:lineRule="exact"/>
        <w:ind w:left="1738" w:leftChars="500" w:hanging="158"/>
        <w:jc w:val="both"/>
        <w:textAlignment w:val="baseline"/>
        <w:rPr>
          <w:rStyle w:val="8"/>
          <w:rFonts w:eastAsia="仿宋_GB2312"/>
          <w:b w:val="0"/>
          <w:i w:val="0"/>
          <w:caps w:val="0"/>
          <w:spacing w:val="-2"/>
          <w:w w:val="100"/>
          <w:kern w:val="2"/>
          <w:sz w:val="32"/>
          <w:szCs w:val="32"/>
          <w:lang w:val="en-US" w:eastAsia="zh-CN" w:bidi="ar-SA"/>
        </w:rPr>
      </w:pPr>
      <w:r>
        <w:rPr>
          <w:rStyle w:val="8"/>
          <w:rFonts w:eastAsia="仿宋_GB2312"/>
          <w:b w:val="0"/>
          <w:i w:val="0"/>
          <w:caps w:val="0"/>
          <w:spacing w:val="-2"/>
          <w:w w:val="100"/>
          <w:kern w:val="2"/>
          <w:sz w:val="32"/>
          <w:szCs w:val="32"/>
          <w:lang w:val="en-US" w:eastAsia="zh-CN" w:bidi="ar-SA"/>
        </w:rPr>
        <w:t>2.西安科技大学大学生创新创业训练计划项目结题验收表（可于教务处网站下载）</w:t>
      </w:r>
    </w:p>
    <w:p>
      <w:pPr>
        <w:snapToGrid/>
        <w:spacing w:before="0" w:beforeAutospacing="0" w:after="0" w:afterAutospacing="0" w:line="540" w:lineRule="exact"/>
        <w:ind w:left="1738" w:leftChars="500" w:hanging="158"/>
        <w:jc w:val="both"/>
        <w:textAlignment w:val="baseline"/>
        <w:rPr>
          <w:rStyle w:val="8"/>
          <w:rFonts w:eastAsia="仿宋_GB2312"/>
          <w:b w:val="0"/>
          <w:i w:val="0"/>
          <w:caps w:val="0"/>
          <w:spacing w:val="-2"/>
          <w:w w:val="100"/>
          <w:kern w:val="2"/>
          <w:sz w:val="32"/>
          <w:szCs w:val="32"/>
          <w:lang w:val="en-US" w:eastAsia="zh-CN" w:bidi="ar-SA"/>
        </w:rPr>
      </w:pPr>
      <w:r>
        <w:rPr>
          <w:rStyle w:val="8"/>
          <w:rFonts w:eastAsia="仿宋_GB2312"/>
          <w:b w:val="0"/>
          <w:i w:val="0"/>
          <w:caps w:val="0"/>
          <w:spacing w:val="-2"/>
          <w:w w:val="100"/>
          <w:kern w:val="2"/>
          <w:sz w:val="32"/>
          <w:szCs w:val="32"/>
          <w:lang w:val="en-US" w:eastAsia="zh-CN" w:bidi="ar-SA"/>
        </w:rPr>
        <w:t>3.西安科技大学大学生创新创业训练计划项目结题报告提纲（可于教务处网站下载）</w:t>
      </w:r>
    </w:p>
    <w:p>
      <w:pPr>
        <w:snapToGrid/>
        <w:spacing w:before="0" w:beforeAutospacing="0" w:after="0" w:afterAutospacing="0" w:line="540" w:lineRule="exact"/>
        <w:ind w:left="1580" w:leftChars="450" w:hanging="158"/>
        <w:jc w:val="both"/>
        <w:textAlignment w:val="baseline"/>
        <w:rPr>
          <w:rStyle w:val="8"/>
          <w:rFonts w:eastAsia="仿宋_GB2312"/>
          <w:b w:val="0"/>
          <w:i w:val="0"/>
          <w:caps w:val="0"/>
          <w:spacing w:val="-2"/>
          <w:w w:val="100"/>
          <w:kern w:val="2"/>
          <w:sz w:val="32"/>
          <w:szCs w:val="32"/>
          <w:lang w:val="en-US" w:eastAsia="zh-CN" w:bidi="ar-SA"/>
        </w:rPr>
      </w:pPr>
    </w:p>
    <w:p>
      <w:pPr>
        <w:snapToGrid/>
        <w:spacing w:before="0" w:beforeAutospacing="0" w:after="0" w:afterAutospacing="0" w:line="560" w:lineRule="exact"/>
        <w:ind w:firstLine="632" w:firstLineChars="200"/>
        <w:jc w:val="left"/>
        <w:textAlignment w:val="baseline"/>
        <w:rPr>
          <w:rStyle w:val="8"/>
          <w:rFonts w:ascii="仿宋_GB2312" w:hAnsi="宋体" w:eastAsia="仿宋_GB2312"/>
          <w:b w:val="0"/>
          <w:i w:val="0"/>
          <w:caps w:val="0"/>
          <w:spacing w:val="-2"/>
          <w:w w:val="100"/>
          <w:kern w:val="0"/>
          <w:sz w:val="32"/>
          <w:szCs w:val="32"/>
          <w:lang w:val="en-US" w:eastAsia="zh-CN" w:bidi="ar-SA"/>
        </w:rPr>
      </w:pPr>
    </w:p>
    <w:p>
      <w:pPr>
        <w:tabs>
          <w:tab w:val="left" w:pos="7560"/>
        </w:tabs>
        <w:snapToGrid/>
        <w:spacing w:before="0" w:beforeAutospacing="0" w:after="0" w:afterAutospacing="0" w:line="560" w:lineRule="exact"/>
        <w:ind w:right="640" w:firstLine="632" w:firstLineChars="200"/>
        <w:jc w:val="left"/>
        <w:textAlignment w:val="baseline"/>
        <w:rPr>
          <w:rStyle w:val="8"/>
          <w:rFonts w:ascii="仿宋_GB2312" w:hAnsi="宋体-18030" w:eastAsia="仿宋_GB2312"/>
          <w:b w:val="0"/>
          <w:i w:val="0"/>
          <w:caps w:val="0"/>
          <w:spacing w:val="-2"/>
          <w:w w:val="100"/>
          <w:kern w:val="2"/>
          <w:sz w:val="32"/>
          <w:szCs w:val="32"/>
          <w:lang w:val="en-US" w:eastAsia="zh-CN" w:bidi="ar-SA"/>
        </w:rPr>
      </w:pPr>
      <w:r>
        <w:rPr>
          <w:rStyle w:val="8"/>
          <w:rFonts w:ascii="仿宋_GB2312" w:hAnsi="宋体-18030" w:eastAsia="仿宋_GB2312"/>
          <w:b w:val="0"/>
          <w:i w:val="0"/>
          <w:caps w:val="0"/>
          <w:spacing w:val="-2"/>
          <w:w w:val="100"/>
          <w:kern w:val="2"/>
          <w:sz w:val="32"/>
          <w:szCs w:val="32"/>
          <w:lang w:val="en-US" w:eastAsia="zh-CN" w:bidi="ar-SA"/>
        </w:rPr>
        <w:t xml:space="preserve">                             教务处</w:t>
      </w:r>
    </w:p>
    <w:p>
      <w:pPr>
        <w:snapToGrid/>
        <w:spacing w:before="0" w:beforeAutospacing="0" w:after="0" w:afterAutospacing="0" w:line="560" w:lineRule="exact"/>
        <w:ind w:firstLine="632" w:firstLineChars="200"/>
        <w:jc w:val="both"/>
        <w:textAlignment w:val="baseline"/>
        <w:rPr>
          <w:rStyle w:val="8"/>
          <w:rFonts w:ascii="仿宋_GB2312" w:eastAsia="仿宋_GB2312"/>
          <w:b w:val="0"/>
          <w:i w:val="0"/>
          <w:caps w:val="0"/>
          <w:spacing w:val="-2"/>
          <w:w w:val="100"/>
          <w:kern w:val="2"/>
          <w:sz w:val="32"/>
          <w:szCs w:val="32"/>
          <w:lang w:val="en-US" w:eastAsia="zh-CN" w:bidi="ar-SA"/>
        </w:rPr>
      </w:pPr>
      <w:r>
        <w:rPr>
          <w:rStyle w:val="8"/>
          <w:rFonts w:hAnsi="宋体-18030" w:eastAsia="仿宋_GB2312"/>
          <w:b w:val="0"/>
          <w:i w:val="0"/>
          <w:caps w:val="0"/>
          <w:spacing w:val="-2"/>
          <w:w w:val="100"/>
          <w:kern w:val="2"/>
          <w:sz w:val="32"/>
          <w:szCs w:val="32"/>
          <w:lang w:val="en-US" w:eastAsia="zh-CN" w:bidi="ar-SA"/>
        </w:rPr>
        <w:t xml:space="preserve">                   </w:t>
      </w:r>
      <w:r>
        <w:rPr>
          <w:rStyle w:val="8"/>
          <w:rFonts w:eastAsia="仿宋_GB2312"/>
          <w:b w:val="0"/>
          <w:i w:val="0"/>
          <w:caps w:val="0"/>
          <w:spacing w:val="-2"/>
          <w:w w:val="100"/>
          <w:kern w:val="2"/>
          <w:sz w:val="32"/>
          <w:szCs w:val="32"/>
          <w:lang w:val="en-US" w:eastAsia="zh-CN" w:bidi="ar-SA"/>
        </w:rPr>
        <w:t xml:space="preserve">               </w:t>
      </w:r>
      <w:r>
        <w:rPr>
          <w:rStyle w:val="8"/>
          <w:rFonts w:ascii="仿宋_GB2312" w:eastAsia="仿宋_GB2312"/>
          <w:b w:val="0"/>
          <w:i w:val="0"/>
          <w:caps w:val="0"/>
          <w:spacing w:val="-2"/>
          <w:w w:val="100"/>
          <w:kern w:val="2"/>
          <w:sz w:val="32"/>
          <w:szCs w:val="32"/>
          <w:lang w:val="en-US" w:eastAsia="zh-CN" w:bidi="ar-SA"/>
        </w:rPr>
        <w:t>2021年3月15日</w:t>
      </w:r>
    </w:p>
    <w:p>
      <w:pPr>
        <w:snapToGrid/>
        <w:spacing w:before="0" w:beforeAutospacing="0" w:after="0" w:afterAutospacing="0" w:line="560" w:lineRule="exact"/>
        <w:ind w:firstLine="632" w:firstLineChars="200"/>
        <w:jc w:val="both"/>
        <w:textAlignment w:val="baseline"/>
        <w:rPr>
          <w:rStyle w:val="8"/>
          <w:rFonts w:ascii="仿宋_GB2312" w:eastAsia="仿宋_GB2312"/>
          <w:b w:val="0"/>
          <w:i w:val="0"/>
          <w:caps w:val="0"/>
          <w:spacing w:val="-2"/>
          <w:w w:val="100"/>
          <w:kern w:val="2"/>
          <w:sz w:val="32"/>
          <w:szCs w:val="32"/>
          <w:lang w:val="en-US" w:eastAsia="zh-CN" w:bidi="ar-SA"/>
        </w:rPr>
      </w:pPr>
    </w:p>
    <w:p>
      <w:pPr>
        <w:snapToGrid/>
        <w:spacing w:before="0" w:beforeAutospacing="0" w:after="0" w:afterAutospacing="0" w:line="560" w:lineRule="exact"/>
        <w:ind w:firstLine="632" w:firstLineChars="200"/>
        <w:jc w:val="both"/>
        <w:textAlignment w:val="baseline"/>
        <w:rPr>
          <w:rStyle w:val="8"/>
          <w:rFonts w:ascii="仿宋_GB2312" w:eastAsia="仿宋_GB2312"/>
          <w:b w:val="0"/>
          <w:i w:val="0"/>
          <w:caps w:val="0"/>
          <w:spacing w:val="-2"/>
          <w:w w:val="100"/>
          <w:kern w:val="2"/>
          <w:sz w:val="32"/>
          <w:szCs w:val="32"/>
          <w:lang w:val="en-US" w:eastAsia="zh-CN" w:bidi="ar-SA"/>
        </w:rPr>
      </w:pPr>
    </w:p>
    <w:p>
      <w:pPr>
        <w:snapToGrid/>
        <w:spacing w:before="0" w:beforeAutospacing="0" w:after="0" w:afterAutospacing="0" w:line="560" w:lineRule="exact"/>
        <w:ind w:firstLine="632" w:firstLineChars="200"/>
        <w:jc w:val="both"/>
        <w:textAlignment w:val="baseline"/>
        <w:rPr>
          <w:rStyle w:val="8"/>
          <w:rFonts w:ascii="仿宋_GB2312" w:eastAsia="仿宋_GB2312"/>
          <w:b w:val="0"/>
          <w:i w:val="0"/>
          <w:caps w:val="0"/>
          <w:spacing w:val="-2"/>
          <w:w w:val="100"/>
          <w:kern w:val="2"/>
          <w:sz w:val="32"/>
          <w:szCs w:val="32"/>
          <w:lang w:val="en-US" w:eastAsia="zh-CN" w:bidi="ar-SA"/>
        </w:rPr>
      </w:pPr>
    </w:p>
    <w:p>
      <w:pPr>
        <w:snapToGrid/>
        <w:spacing w:before="0" w:beforeAutospacing="0" w:after="0" w:afterAutospacing="0" w:line="560" w:lineRule="exact"/>
        <w:ind w:firstLine="632" w:firstLineChars="200"/>
        <w:jc w:val="both"/>
        <w:textAlignment w:val="baseline"/>
        <w:rPr>
          <w:rStyle w:val="8"/>
          <w:rFonts w:ascii="仿宋_GB2312" w:eastAsia="仿宋_GB2312"/>
          <w:b w:val="0"/>
          <w:i w:val="0"/>
          <w:caps w:val="0"/>
          <w:spacing w:val="-2"/>
          <w:w w:val="100"/>
          <w:kern w:val="2"/>
          <w:sz w:val="32"/>
          <w:szCs w:val="32"/>
          <w:lang w:val="en-US" w:eastAsia="zh-CN" w:bidi="ar-SA"/>
        </w:rPr>
      </w:pPr>
    </w:p>
    <w:p>
      <w:pPr>
        <w:snapToGrid/>
        <w:spacing w:before="0" w:beforeAutospacing="0" w:after="0" w:afterAutospacing="0" w:line="560" w:lineRule="exact"/>
        <w:ind w:firstLine="632" w:firstLineChars="200"/>
        <w:jc w:val="both"/>
        <w:textAlignment w:val="baseline"/>
        <w:rPr>
          <w:rStyle w:val="8"/>
          <w:rFonts w:ascii="仿宋_GB2312" w:eastAsia="仿宋_GB2312"/>
          <w:b w:val="0"/>
          <w:i w:val="0"/>
          <w:caps w:val="0"/>
          <w:spacing w:val="-2"/>
          <w:w w:val="100"/>
          <w:kern w:val="2"/>
          <w:sz w:val="32"/>
          <w:szCs w:val="32"/>
          <w:lang w:val="en-US" w:eastAsia="zh-CN" w:bidi="ar-SA"/>
        </w:rPr>
      </w:pPr>
    </w:p>
    <w:p>
      <w:pPr>
        <w:snapToGrid/>
        <w:spacing w:before="0" w:beforeAutospacing="0" w:after="0" w:afterAutospacing="0" w:line="240" w:lineRule="auto"/>
        <w:jc w:val="both"/>
        <w:textAlignment w:val="baseline"/>
        <w:rPr>
          <w:rStyle w:val="8"/>
          <w:rFonts w:ascii="黑体" w:eastAsia="黑体"/>
          <w:b w:val="0"/>
          <w:i w:val="0"/>
          <w:caps w:val="0"/>
          <w:spacing w:val="-2"/>
          <w:w w:val="100"/>
          <w:kern w:val="2"/>
          <w:sz w:val="32"/>
          <w:szCs w:val="24"/>
          <w:lang w:val="en-US" w:eastAsia="zh-CN" w:bidi="ar-SA"/>
        </w:rPr>
        <w:sectPr>
          <w:footerReference r:id="rId3" w:type="default"/>
          <w:footerReference r:id="rId4" w:type="even"/>
          <w:pgSz w:w="11906" w:h="16838"/>
          <w:pgMar w:top="1701" w:right="1474" w:bottom="1474" w:left="1588" w:header="851" w:footer="397" w:gutter="0"/>
          <w:lnNumType w:countBy="0"/>
          <w:cols w:space="720" w:num="1"/>
          <w:titlePg/>
          <w:vAlign w:val="top"/>
          <w:docGrid w:type="lines" w:linePitch="312" w:charSpace="0"/>
        </w:sectPr>
      </w:pPr>
    </w:p>
    <w:p>
      <w:pPr>
        <w:snapToGrid/>
        <w:spacing w:before="0" w:beforeAutospacing="0" w:after="0" w:afterAutospacing="0" w:line="240" w:lineRule="auto"/>
        <w:jc w:val="both"/>
        <w:textAlignment w:val="baseline"/>
        <w:rPr>
          <w:rStyle w:val="8"/>
          <w:rFonts w:ascii="仿宋_GB2312" w:eastAsia="仿宋_GB2312"/>
          <w:b/>
          <w:i w:val="0"/>
          <w:caps w:val="0"/>
          <w:spacing w:val="-2"/>
          <w:w w:val="100"/>
          <w:kern w:val="2"/>
          <w:sz w:val="32"/>
          <w:szCs w:val="32"/>
          <w:lang w:val="en-US" w:eastAsia="zh-CN" w:bidi="ar-SA"/>
        </w:rPr>
      </w:pPr>
      <w:r>
        <w:rPr>
          <w:rStyle w:val="8"/>
          <w:rFonts w:ascii="仿宋_GB2312" w:eastAsia="仿宋_GB2312"/>
          <w:b/>
          <w:i w:val="0"/>
          <w:caps w:val="0"/>
          <w:spacing w:val="-2"/>
          <w:w w:val="100"/>
          <w:kern w:val="2"/>
          <w:sz w:val="32"/>
          <w:szCs w:val="32"/>
          <w:lang w:val="en-US" w:eastAsia="zh-CN" w:bidi="ar-SA"/>
        </w:rPr>
        <w:t>附件1：</w:t>
      </w:r>
      <w:r>
        <w:rPr>
          <w:rStyle w:val="8"/>
          <w:rFonts w:ascii="仿宋_GB2312" w:hAnsi="Arial" w:eastAsia="仿宋_GB2312"/>
          <w:b/>
          <w:i w:val="0"/>
          <w:caps w:val="0"/>
          <w:color w:val="000000"/>
          <w:spacing w:val="8"/>
          <w:w w:val="100"/>
          <w:kern w:val="0"/>
          <w:sz w:val="32"/>
          <w:szCs w:val="32"/>
          <w:lang w:val="en-US" w:eastAsia="zh-CN" w:bidi="ar-SA"/>
        </w:rPr>
        <w:t>西安科技大学202</w:t>
      </w:r>
      <w:r>
        <w:rPr>
          <w:rStyle w:val="8"/>
          <w:rFonts w:hint="eastAsia" w:ascii="仿宋_GB2312" w:hAnsi="Arial"/>
          <w:b/>
          <w:i w:val="0"/>
          <w:caps w:val="0"/>
          <w:color w:val="000000"/>
          <w:spacing w:val="8"/>
          <w:w w:val="100"/>
          <w:kern w:val="0"/>
          <w:sz w:val="32"/>
          <w:szCs w:val="32"/>
          <w:lang w:val="en-US" w:eastAsia="zh-CN" w:bidi="ar-SA"/>
        </w:rPr>
        <w:t>0</w:t>
      </w:r>
      <w:r>
        <w:rPr>
          <w:rStyle w:val="8"/>
          <w:rFonts w:ascii="仿宋_GB2312" w:hAnsi="Arial" w:eastAsia="仿宋_GB2312"/>
          <w:b/>
          <w:i w:val="0"/>
          <w:caps w:val="0"/>
          <w:color w:val="000000"/>
          <w:spacing w:val="8"/>
          <w:w w:val="100"/>
          <w:kern w:val="0"/>
          <w:sz w:val="32"/>
          <w:szCs w:val="32"/>
          <w:lang w:val="en-US" w:eastAsia="zh-CN" w:bidi="ar-SA"/>
        </w:rPr>
        <w:t>年大学生创新创业训练计划项目结题验收名单</w:t>
      </w:r>
    </w:p>
    <w:tbl>
      <w:tblPr>
        <w:tblStyle w:val="5"/>
        <w:tblW w:w="13699"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8"/>
        <w:gridCol w:w="1984"/>
        <w:gridCol w:w="2552"/>
        <w:gridCol w:w="850"/>
        <w:gridCol w:w="851"/>
        <w:gridCol w:w="1134"/>
        <w:gridCol w:w="921"/>
        <w:gridCol w:w="1426"/>
        <w:gridCol w:w="2330"/>
        <w:gridCol w:w="9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5" w:hRule="atLeast"/>
          <w:tblHeader/>
        </w:trPr>
        <w:tc>
          <w:tcPr>
            <w:tcW w:w="658" w:type="dxa"/>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序号</w:t>
            </w:r>
          </w:p>
        </w:tc>
        <w:tc>
          <w:tcPr>
            <w:tcW w:w="1984"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项目编号</w:t>
            </w:r>
          </w:p>
        </w:tc>
        <w:tc>
          <w:tcPr>
            <w:tcW w:w="2552"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项目名称</w:t>
            </w:r>
          </w:p>
        </w:tc>
        <w:tc>
          <w:tcPr>
            <w:tcW w:w="850"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级别</w:t>
            </w:r>
          </w:p>
        </w:tc>
        <w:tc>
          <w:tcPr>
            <w:tcW w:w="851"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类型</w:t>
            </w:r>
          </w:p>
        </w:tc>
        <w:tc>
          <w:tcPr>
            <w:tcW w:w="1134"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学院</w:t>
            </w:r>
          </w:p>
        </w:tc>
        <w:tc>
          <w:tcPr>
            <w:tcW w:w="921"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项目负责人</w:t>
            </w:r>
          </w:p>
        </w:tc>
        <w:tc>
          <w:tcPr>
            <w:tcW w:w="1426"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项目负责人学号</w:t>
            </w:r>
          </w:p>
        </w:tc>
        <w:tc>
          <w:tcPr>
            <w:tcW w:w="2330"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项目其他成员信息</w:t>
            </w:r>
          </w:p>
        </w:tc>
        <w:tc>
          <w:tcPr>
            <w:tcW w:w="993" w:type="dxa"/>
            <w:tcBorders>
              <w:top w:val="single" w:color="000000" w:sz="4" w:space="0"/>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指导教师姓名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基于无人机图像的地面裂缝三维建模方法研究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张奥</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17411070330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程旺鑫/17408070312,孙占岭/17408070527, 李骊/19408010402,李妍/19408010303</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史晓楠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S202010704002</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全地形侦测四足机器人</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工程训练中心</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刘佳磊</w:t>
            </w:r>
          </w:p>
        </w:tc>
        <w:tc>
          <w:tcPr>
            <w:tcW w:w="1426"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17406050117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陈镇/18406050233,朱宇航/18406050412,张硕/17406050102,闫洪霖/19405030121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S202010704003S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“民殷菜富”乡村振兴蔬菜产业全流程创新模式探索</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任昊</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18405080128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柯凌宸/18405091120,李莉/18405090101,芦思颜/19405040302,黎昌华/19405060127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一种疏水多孔陶板开发</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邓韬</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17411070718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强莉/18411070414,翟建辉/17411070725, 郑路/17411070707, 李子韬/19411070726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刘向春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微生物降解和热解协同转化新疆褐煤的实验研究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韩媛迪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17415040208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高吉艳/18415020202,刘娇阳/18415020207,南昊婷/18415020210,张海伟/18415020219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刘向荣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华山景区旅游安全风险评价与管理防控措施研究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田芳明</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18404050108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吕璐娜/18404110105, 李丹阳/18404050322, 李娇/17404050203, 林海洋/19404120334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田俊峰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酮阴离子功能化离子液体催化常压CO</w:t>
            </w:r>
            <w:r>
              <w:rPr>
                <w:rStyle w:val="8"/>
                <w:rFonts w:ascii="宋体" w:hAnsi="宋体" w:eastAsia="宋体"/>
                <w:b w:val="0"/>
                <w:i w:val="0"/>
                <w:caps w:val="0"/>
                <w:color w:val="000000"/>
                <w:spacing w:val="-2"/>
                <w:w w:val="100"/>
                <w:kern w:val="0"/>
                <w:sz w:val="22"/>
                <w:szCs w:val="22"/>
                <w:vertAlign w:val="subscript"/>
                <w:lang w:val="en-US" w:eastAsia="zh-CN" w:bidi="ar-SA"/>
              </w:rPr>
              <w:t>2</w:t>
            </w:r>
            <w:r>
              <w:rPr>
                <w:rStyle w:val="8"/>
                <w:rFonts w:ascii="宋体" w:hAnsi="宋体" w:eastAsia="宋体"/>
                <w:b w:val="0"/>
                <w:i w:val="0"/>
                <w:caps w:val="0"/>
                <w:color w:val="000000"/>
                <w:spacing w:val="-2"/>
                <w:w w:val="100"/>
                <w:kern w:val="0"/>
                <w:sz w:val="22"/>
                <w:szCs w:val="22"/>
                <w:lang w:val="en-US" w:eastAsia="zh-CN" w:bidi="ar-SA"/>
              </w:rPr>
              <w:t>合成苯并噻唑的研究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左鑫</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17409050218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冯馨月/17409050304,徐菁玉/17409050214,马麒邦/18409050330, 幸泽锋/18409050128</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 xml:space="preserve">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S202010704008X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“秦农鲜”综合平台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张玉</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18402120221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侯智轩/19404120220,李爱玲/18402120215,洪佩玉/18402120209,曹启隆/19406100130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吴安波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S202010704009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高层建筑火灾消防救援平台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段家美</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18407020508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孙士恩/18407020526,李雨玫/18407020110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康晓非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S202010704010X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大学生智汇梦想APP</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张贺</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17410080522 </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吴佳航/17410080321,黎菁/18410080416, 杨俊娜/17410080505, 郑佳璇/17410080305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赵庆志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基于热成像的矿井信息系统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王浩</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18406090124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师龙/18406050418,贺康/18406070130,刘奔/18406050422，师莹/18406090207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杨建翔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S202010704012X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转轮除湿多能环控空调系统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能源学院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封媛</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17403080304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韩健飞/17403080229, 张莎/17403080307, 苏有朋/17402010431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煤火低温阶段重力热管最佳热提取性能实验研究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安全学院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牛增杰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18403120211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马欣/19403070422,边静/18403040102,张兆阳/18403120212，翟芳妍/18403120205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肖旸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串联耦合型声学超材料的耦合机理研究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石升建</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18401010120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袁浩澜/18401020116,王波/18401010116,刘淑玲/18410080113,李昱霖/18406100226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解忧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采动覆岩离层三维模拟方法研究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王子恒</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19407060121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周佳宁/18408020207,纪雨鑫/18408030101,代林霞/19408080109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刘晓建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S202010704016X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3CP</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人外学院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郭钺</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17423040119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王倩/17402010420,马冬梅/18402080101,邵文清/18402080104,马越/18423040206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冯正斌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声表面波瓦斯传感器强选择性瓦斯敏感薄膜制备</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席悦</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18415050212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王芳/18415050213,王雨桐/18405091317,方科/18415010125,王富强/18415010120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基于双目相机测渣土体积的地铁盾构防降沉预警装置</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赖星阳</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18405090727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郭文瑾/18405090703,史璐阳/19405040118,侯慧敏/19405060213,杨袆赫/19405040720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赵栓峰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S202010704019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疫情背景下的市域国土空间规划实证研究——以铜川市为例</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曹星琦</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18404100112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郑莹娜/18404100104, 李心宇/18404100111, 张贺/17410080522, 张可/18409050114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胡恬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废旧磨具金刚石回收与循环利用技术</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于城浩</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19411070425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董清朔/19411070226,周继/19411070416,金政扬/19411070213,陈丹妮/19411070112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朱明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石墨烯碳量子点的掺杂改性及其对痕量重金属离子的检测研究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张睿哲</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18415050219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车雨桐/18415050227,魏一琛/18415050221,卢璇/19415010216,黄思源/18415050225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刘国阳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S202010704022</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基于大数据的城市雾霾精准管理决策系统研发</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潘婷</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17409050202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陈向丽/17409050201,张颖/18409050107,马驷骏/19406090111,刘津酉/19406070210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侯晨涛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S202010704023X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薯你最红</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黄凯</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18402070126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刘轩/18402070108,任靖萱/18402080203,常天娇/19403120202,王珅渤/18409030205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寇敏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基于NB-IoT技术的冷链资产管理系统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刘鹏</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17407111326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张明康/17407111322,张婷婷/17407111114,刘辉/18407050133,朱子毅/18069100215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朱代先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关中平原积雪变化对冬小麦生长影响的研究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陈曦</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18410080519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吕雯宇/17410080825,钱杰/18410080532,郄建军/18410080521,张继林/18410080427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向洋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基于物联网技术的智能停车系统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李城林</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17406100222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吴瑛琦/17406100218,陆奉兵/17406100207,陈俊澎/18406060430,赵心中/17423010128</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S202010704027</w:t>
            </w:r>
          </w:p>
        </w:tc>
        <w:tc>
          <w:tcPr>
            <w:tcW w:w="2552"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基于机器视觉的乒乓球智能回收机器人研究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工程训练中心</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马誉航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18405080202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张振超/18405080232,郑一聪/18406050102,张磊/18406070127,苏鹏宇/18405080216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王鹏,郭飞鹰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陕西旭杰责任有限公司</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能源学院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冯泽杰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17415030114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刘永孜/17403020308,汤理安/17403020306,朱浩宇/18403020103,王虎虎/17415030122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王红伟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S202010704029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智慧消防体验中心设计与构想</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安全学院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刘雪梦</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17403040207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黄浩/17403040221,李婧漪/18403120108,胡蝶/18403040103,徐颖/18402010116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张嬿妮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基于用户兴趣的智能学科竞赛助手App</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马宇航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18408010314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贺纪龙/18408010324,黄晨颖/18408010409,姜天/18408060224,蔡熠19408010401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温乃宁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巴哈越野车馈能型电磁阀式半主动悬架研制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杨佳佳</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18405091217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张少博/17405091113,乔琳/19405030202,熊开坤/19405030219,张彦强/19405030131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寇发荣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S202010704032</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用于5G-聚四氟乙烯高频覆铜板的研制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张攀</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18411070714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吴毅/17411070313,郑盈盈/17411070402,郭智锋/18411070725,易超/18411070715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李会录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大型煤气化灰渣分级分质高附加值材料化转化研究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王诗旋</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18415030210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韩雨萱/18415050208,沈冠彤/18415040224,刘星雨/18415030103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周安宁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宝鸡农村地区新建民居冬季能耗影响因素研究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曹傲彬</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17404060222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张小雨/17404060107, 徐国威/17404060121, 蔡润栩/17404060116, 杨曦/17404060119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石嘉怡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浅埋煤层过沟开采地表裂缝动态发育规律相似材料模拟研究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许莹</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17409100108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郝永辉/17409100133,刘俊杰/17409100119,富弘毅/18409100114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孙学阳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基于精准扶贫政策下灞源豆制品拓销项目</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孙银</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18402050116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李宇桓/17402050132,杨阳/17402020129, 郭丹萍/17402010322, 李仲凡/17408060124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井下智能巡检机器人的自主导航技术研究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花莹</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17407111213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王俊峰/17411070221,王萌/18402010309,高溪/17407111707,胡鑫/17407111702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侯颖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基于激光雷达与摄影测量的黄土高原植被与地形关系研究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邓志涛</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17410080827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陈俊/17410080829,党旭/17410080420,梁焕然/17410080402,张浩宇/17410080824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李朋飞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39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S202010704039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基于EMQ禽蛋监测系统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张嘉伟</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18406050223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王浩/18406090124, 师龙/18406050418,施元徽/18406050213,</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任泓易/18406050219,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李红岩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智能人群体温巡检机器人</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工程训练中心</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朱宇航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18406050412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陈羿含/18403020201,刘建波</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/18407050317,王文满/18407050233,张敏 /17406050101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白云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蜗窝——家居设计及装修平台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人外学院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黄欣</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17423040214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李帅/17410080413,梁思钰/18423040104，张欢/18423040105，杨鸿宇/18408030216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秦声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S202010704042S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陕北白于山区生态养牛</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能源学院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王恒荣</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17403020216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刘义虎/17403020208,井宇航/18403020213,刘欢/17403020223,哈树琴/17415010216,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吴蒸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智慧消防栓</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安全学院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邢可欣</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18403040205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常泽晨/17403070424,李浩/18403120113,余明旭/18403040211,鲁丹华/19403070406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王伟峰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S202010704044X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菜库</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冯欢</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17401010103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谭志伟/17405090507,秦仁曼 /17408070702 ,岳美/17405090301,吕莹莹17401010101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基于机器视觉的地下排水管道缺陷智能识别系统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温湛晨</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19408030430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贺旭东/19408030427,吴健扬/19408030431,周梦丹/19406050409，王云飞/19408030429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贾澎涛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S202010704046X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线切割制备超疏水-铝合金防腐</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领域创新者</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王红星</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17405080133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邵金辉/17405090410,何箴言/17405091110,</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于魏宁/17405090424,杨丹妮/17405080101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李雪伍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新型矿用防灭火复合凝胶的制备与性能研究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高怡莎</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17411070208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段晓暄/17411070203,刘朦/17411070204, 赵蒙恩/17411070216, 刘跃/18411070824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王金磊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超分子热致智能水凝胶体系的设计、制备与性能研究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黄晨宇</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18415050229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木弘霏/18415050117,高雪晗/18415040103, 张羽昕/18415050202, 曲思甜/18415050203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李远刚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49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S202010704049X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“淘新疆”领航脱贫攻坚 筑梦同步小康</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唐敏</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18402050120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田芳明/18404050108, 白雨欣/18404060104, 袁潇/19407010204, 艾散·玉素因/18404050107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李海滨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镇安县脱贫攻坚现状及后续产业可持续发展研究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汤宇卓</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17409100106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刘萌楠/17409050111,王鑫琳/17409050210,李文/18409050109,刘泽杨/18409100217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余小涛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彩色的黑：非遗与旅游融合发展助推精准扶贫和乡村振兴</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梁亦琳</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19402070119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奚梦瑶/19402010316,李晴/19402070123, 陈红/19402050209,王若晨/19402070109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王会战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S202010704052</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基于物联网技术的便携式摔倒监测智能设备</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余振垚</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17407110133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周慧智/17407110425,刘楠/17409060203,宋盼婷/17409060202,周会/17407111001,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冀汶莉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轻旅</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张小瑜</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17410080804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白雯杰/17410080714,唐欢/17410080708,郝灵杰/17408070224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周自翔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基于视觉伺服系统的垃圾分类机器人研究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国家级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工程训练中心</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姚毅超</w:t>
            </w:r>
          </w:p>
        </w:tc>
        <w:tc>
          <w:tcPr>
            <w:tcW w:w="1426"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18407060320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藏家松/18405080214,吴宇帆/18407060314,陈佳李/17405090905,王晨哲/18405091209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胡广翻,刘刚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低渗煤层瓦斯抽采钻孔失稳机理及其修复增透关键技术研究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安全学院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刘佳伟</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17403120115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张晓飞/17403120119,庞傲晨/17403120118, </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缪思文/17403120114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徐刚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学生公寓新设计</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兰佳宁</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18401010203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李江博/18401010227,杨嘉宸/19405040324,简致远/19401010124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谢泳,刘佳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基于人脸表情识别的心理健康诊断系统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王佳磊</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17408070715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闫成伟/17408070723,李啸/17408070626,孙占岭/17408070527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叶鸥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S202010704059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遗传算法优化神经网络的滚动轴承故障智能诊断研究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17405090206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李涛/17405090306,朱博研/17405090830,左梦真/17405090209,侯婵婵/17407110212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樊红卫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59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可穿戴式柔性复合材料应用技术研究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陈丹丹</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17411070808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祝英豪/17411070102,王晨洁/17411070713,杨金铭/17411070101,锁英容/17411070816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杜慧玲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多功能超浸润织物及其应用于火灾预警</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沈晰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18415020101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韩静雯/18415020106,周凤玲/18415020110,肖雨凡/18415020131,邓媛/18415020102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屈孟男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S202010704062</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建筑工程施工废料环保处理装置</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白雨欣</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18404060104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唐敏/18402050120,雷田恬/18404120103,白应嘉/18405090711,钱羿羽/19404120122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陈梦瑶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富油煤热解的孔隙结构演化特征及其微观控制机理</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宋依晖</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18409100202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黄添/18409070113,陈开/18409070123,姚韦卓/18409100203</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师庆民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基于校园网的人工智能疫情管控系统的研究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艺术学院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郑子康</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17416070125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郑子康/17416070125,尹瑶/17416070210,俞辉/16407060127,韦玮/16407060129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沟睿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S202010704065S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篱园趣大学生农产品直播</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郑梦婷</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17402120107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魏歌/17402120118,刘梅/17402120109,牛东敏/17402120112,卢冰珂/17402120114,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智慧矿山安全巡检执法记录仪</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赵阳</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17407110621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胡泰嵩/17407110824,雒凯/17407110630,贺梓峪/18407010113,孔瑞/18407010112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马莉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基于夜间灯光的西部城市群城市用地扩张的时空动态特征</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王楚涵</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18410080314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何萌/18410080206,王院荣/18410080304,刘宇晴/18410080215,李子龙/18410080429,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张东海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智能分类垃圾箱</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工程训练中心</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余恒翰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18405091206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贾世鹏/18405091129,周雨溶/18407050405,宗程/18406070227,童蓍庾/18406070201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耿阳婕,荣伟岩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S202010704069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基于流场均匀度的新型双向换气地铁车室通风系统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能源学院</w:t>
            </w:r>
          </w:p>
        </w:tc>
        <w:tc>
          <w:tcPr>
            <w:tcW w:w="921"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王佳怡</w:t>
            </w:r>
          </w:p>
        </w:tc>
        <w:tc>
          <w:tcPr>
            <w:tcW w:w="1426"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17403080313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王艺莹/17403080306,郭星辰/17403080317,刘宗鑫/17403080315,张迪/17403080311</w:t>
            </w:r>
          </w:p>
        </w:tc>
        <w:tc>
          <w:tcPr>
            <w:tcW w:w="993"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69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S202010704070S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矿井智能通风与安全保障分析平台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安全学院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王宇恒</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17403020322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张悦/18403120107,</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何宇琴/17402120111,</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赵倩/18402010316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闫振国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GFBs-盘式电机转子系统的非线性动力学研究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17401010123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卜婵/1501010127,刘浩俊/17401010129, 柯幸/17401020108, 朱英睿/17401010201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程文杰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S202010704072S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智能垃圾桶远程监控系统的设计与实现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张鑫玉</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18402020102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李先雷/18415030225,夏鑫鑫/18404050116,傅国鑫/18405091226,佟一林/18408030330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孙艺珍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S202010704073S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陕西貂蝉古坊酒业有限责任公司</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陈卓</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17406070114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李嘉琪/17405091119,杨鑫/17405090523,杨震/17405091116,任和/17405091417,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周学刚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瓦斯抑爆用超细陶瓷纤维弹性气凝胶的制备及防火隔热性能研究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郗彤</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18411070509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王琳达/18411070506,田瑞雪/18411070507,刘媛媛/18411070508,张晶/18411070313</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渣油基介孔-微孔炭/金属氧化物杂化电极材料的制备研究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于海泉</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17415010329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张晨陈/17415010326,李瑞涛/18415010227,张玉敏/18415050201,崔雨红/18415020103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蔡江涛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S202010704076X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“村落之心”农村建筑文化设计新模式</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李丹阳</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18404050322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张银霞/18404100121,胡玉/18202010319,王怡雯/18402120119,刘强/19403070426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曹萍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一种基于多因素的煤系油源判识新方法研究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张灿柯</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18409100210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吕定坤/17409100113,孙雯慧/18409100110,张浩雷/18409100127</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 xml:space="preserve">王馨/17409100116,杨伟光/18409100117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鲍园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S202010704078X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“心中那抹红”——“互联网+红色延安旅居养老”定制化服务平台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成欣</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18402050101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刘莎/18402080211,奚梦瑶/19402010316,李钰/17402070105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王萍,朱瑜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S202010704079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书画文物艺术品的光谱库构建及分析</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付书娟</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18410080515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陈雯露/18410080303,彭菊香/18410080511,田婷婷/18410080512,何素扬/18410080505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黄远程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79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基于FPGA的煤矿井下安全监测系统设计与实现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高俊杰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18406090217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程艳珠/18426090209,杨峂鑫/19406090209,李妮/18406090202，师莹/18406090207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王媛媛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智能电池管理系统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工程训练中心</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冯遥</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18406100123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刘梓博/17406050530,于洁/17411070812,程艳珠/18406090209,闫苏苏/17406050208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柴钰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S202010704083S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基于超声驻波的井下粒子收集设备</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安全学院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张玺皓</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18403120119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张乐向前/18403070225,杨泽宇/18407010208,王心蕾/18406060304,李彦明/18402010336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王延平,常亮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基于区块链技术的救援物资供求匹配溯源系统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李松柏</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17408070423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李富豪/17408070318, 张筱培/18408020102,杜彩玲/18408020101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田红鹏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基于机器视觉的矿用提升钢丝绳损伤检测系统开发</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焦振兴</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17405091128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洪育凡/17405090211,丁文韬/17405091131, 王九歌/17405091003,胡嘉辉/18405090819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毛清华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高掺量钼尾矿轻质保温板的配比试验研究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可欣雨</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18411070711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陈艳莹/18411070712,周子涵/18411070330,金鹏/18411070315,温华参/18411070422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邓军平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超浸润界面在水相有机反应中的构建及性能研究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张晓燕</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18415020120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董芬宁/18415020108,杨斐洋/18415050110,王梓龙/18415020127,李欣宇/18415020111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何金梅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基于虚拟现实技术的仿真实验研究与开发</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高政</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18403120220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张梓涵/18404110109,汉瑞哲/18404110131，戴昕悦/18404110106,吴玉硕/18404110128</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鱼海涛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S202010704089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陕西北部石炭纪牙形石化石特征与地层意义研究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吉高哲</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18409100115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王熙熙/18409100102,权佳新/18409100104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张志沛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S202010704090X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基于EYESO眼动仪的优化服务公司</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余晓曼</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18402010228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杜晓扬/18405090526,周淼航/18410080318,李琳/18402010117,卯麒璐/18402010227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武晓明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89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家用厨余垃圾处理设备</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赵娜</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17403080211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董奕璇/17407110705,冯容容/17407110307,徐彬/17405090915,杨敏敏/17411070108</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代新冠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S202010704092S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“衣靠”智能衣柜</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高艺伟</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17410080216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雷昊宇/17410080725,陈驰/17410080726,张泽群/1740080724,文钰桥/17410080213</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夏文海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智能花盆</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陈鑫</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17406070104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吴学金/17406070214,杨皓凝/17406070128,李培勇/17406070123,魏丹/17406070108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一种易维护低成本的物联网电路测试仪</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工程训练中心</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陈镇</w:t>
            </w:r>
          </w:p>
        </w:tc>
        <w:tc>
          <w:tcPr>
            <w:tcW w:w="1426"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18406050233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苏毅楠/18405091231,李瑞琪/18406060101,汤卓/18406050103,谭文斌/19406070229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S202010704096X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易运动</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黄奕然</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18405090828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王义刚/18411070226,杨贺/17407110431,何苗/18407080205，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李洪安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自动化采摘机器人</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裴金星</w:t>
            </w:r>
          </w:p>
        </w:tc>
        <w:tc>
          <w:tcPr>
            <w:tcW w:w="1426" w:type="dxa"/>
            <w:tcBorders>
              <w:top w:val="nil"/>
              <w:left w:val="nil"/>
              <w:bottom w:val="single" w:color="000000" w:sz="4" w:space="0"/>
              <w:right w:val="single" w:color="000000" w:sz="4" w:space="0"/>
            </w:tcBorders>
            <w:noWrap/>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16405090702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李堃/17405090409,傅垚/17405090426, 于浩东/17405090527, 许王涛/17405091129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乔心州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一种线状可编织铝电解电容器及其连续制备技术</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解冬冬</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17411070206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霍禧瑞/18411070203,张玉龙/18411070420,朱媛媛/19411080210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蔡辉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S202010704099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气化细渣的物理化学性质及可选性研究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程梦妍</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18415030104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雷思乐/18415030205,张美月/18415030102,邓志明/18415030124,李文龙/18415030112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刘莉君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BIM+装配式施工应用于农村危房改造的创新研究——以长武县为例</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侯智轩</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19404120220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袁梁易/19404120234,张玉/18402120221,郭子淋/19404120307,刘晨旭/19404120222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唐丽云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黄土沟壑径流浅埋煤层采动破坏宏观突水模式研究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贺庆钰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18409040122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郭腾/18409100129,仵西龙/18409040213,刘一凡/18409040216,严亮亮/18409040116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99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基于互联网技术的智慧农业系统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李轩</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18407020322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张巍/18407020333,王玥/18407020313</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基于倾斜模型与全景在乡村旅游（规划）应用</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高佳坤</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18410070120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施玉洁/18410070109,宫上祜/18410070117,黄缤漪/18410070127,王云龙/18410072128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郑俊良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矿下联网型设备通讯精灵——一种矿用本安型信号转换器</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吴炳林</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18406050134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李嘉豪/18406060425，魏绪强/18406100228，张子锋/18406100223，段沛文/18406060420,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郝帅,孙思雅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基于多源信息融合的采空区地面塌陷危险性评价方法研究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胡庆金</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18408010118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王冲/18408010119, 徐睿卿/18408010120,石瑞/19408080205,李瑞松/19408010430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于振华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S202010704107</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矿用悬臂式掘进机位姿监测方法及相关试验研究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李昕杰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18405080213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严妍/18405090402,王茂权/18405091212,毛源旺/18405080130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贺文海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共掺杂对BaTiO</w:t>
            </w:r>
            <w:r>
              <w:rPr>
                <w:rStyle w:val="8"/>
                <w:rFonts w:ascii="宋体" w:hAnsi="宋体" w:eastAsia="宋体"/>
                <w:b w:val="0"/>
                <w:i w:val="0"/>
                <w:caps w:val="0"/>
                <w:color w:val="000000"/>
                <w:spacing w:val="-2"/>
                <w:w w:val="100"/>
                <w:kern w:val="0"/>
                <w:sz w:val="22"/>
                <w:szCs w:val="22"/>
                <w:vertAlign w:val="subscript"/>
                <w:lang w:val="en-US" w:eastAsia="zh-CN" w:bidi="ar-SA"/>
              </w:rPr>
              <w:t>3</w:t>
            </w:r>
            <w:r>
              <w:rPr>
                <w:rStyle w:val="8"/>
                <w:rFonts w:ascii="宋体" w:hAnsi="宋体" w:eastAsia="宋体"/>
                <w:b w:val="0"/>
                <w:i w:val="0"/>
                <w:caps w:val="0"/>
                <w:color w:val="000000"/>
                <w:spacing w:val="-2"/>
                <w:w w:val="100"/>
                <w:kern w:val="0"/>
                <w:sz w:val="22"/>
                <w:szCs w:val="22"/>
                <w:lang w:val="en-US" w:eastAsia="zh-CN" w:bidi="ar-SA"/>
              </w:rPr>
              <w:t>基陶瓷介电性能及储能密度的研究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徐海怡</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17411070406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万雅丽/17411070415,朱雨薇/17411070414,付安琪/17411070411,王丽婷/17411070405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S202010704109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温和条件下</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人工合成氨催化剂的开发</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冯嘉琪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18415020225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陈敏/18415010116,邓衍烽/18415010231,包翔/18415010124,王运钦/18415010131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董新博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黄河冲积粉砂土路基压实性能的研究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刘西茜</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18404050205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夏雨/19404110203,刘新宇/18404050312,吴常伟/18404110108,魏园钧/18404050501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梁博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陕北煤矿不同损害类型下土壤微生物特性的损害规律与修复</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刘萌楠</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17409050111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李慧玲/17409050101,李鑫/17409050126,吴杰/18409050123,王琪/18409050124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宋世杰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S202010704112X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绿镇生活垃圾分类管理平台</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牛琦雲</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17402010410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罗梦娴/17402010407,白馨怡/17402010421,董奕慧/17402020104,陈薇/18402120106,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109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单幅图像的三维人脸重建算法研究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孙士恩</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18407020526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苏妮妮/17407111701,李凡/18407080202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张释如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S202010704114</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基于无人机倾斜摄影测量的城市实景三维建模应用研究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马家琪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18410080605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朱治青/18410080520,张登雄/18410080524,张文浩/18410080526,齐一凡/18410080102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龚云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农用无人机系统设计</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李泓儒</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18406050326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梁雨瞳/18406050322,徐新颖/18406050323,侯仕卿/18406050325,于开兴/18406050327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王新霞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基于视频识别表情的面试训练助手</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王晓文</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18408010224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薛研/18408010202,程丽芝/18408010207,刘陈婷/18408010209,张婉/18408010210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梁荣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S202010704117X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基于多旋翼飞行器的校园物流智能配送系统研究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邵彤</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18406070117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刘佳源/18405090805,刘燕/18403120104,王润虎/18405090908,李鑫/18408010116,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董明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S202010704118X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“互联网+精准扶贫”背景下陕西省传统手工艺的创意产业开发</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王璐璐</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17411070614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王佳庆/17411070822,王一铭/17411070819, 陈瑞凤/16402010512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夏瑾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S202010704119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稀土转换农膜的制备与性能研究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王芳</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18415050213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席悦/18415050212,王雨桐/18405091317,秦正/18405091305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赵顺省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瓦斯爆炸荷载下胶体密闭墙的动力响应研究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尚旭东</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18404050225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李翀浩/18404050226,谭鑫/18404050507,王珂/18404050523</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王秋莎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S202010704121X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陕西文化一点通</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人外学院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汪学冰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17423040203</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李盈盈/17423040202,李晨/18423040122,王莹/18423040207,姜文翰/19408030126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姚克勤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S202010704122</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兼具重金属富集和产能的湿地植物的筛选</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黄致广</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18409050230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李云龙/18409050229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刘慎坦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119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S202010704124S</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一种紧贴合型口罩</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创业实践项目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孙方超</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18407020130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喻开迪/18407080221,陈雪梅/18407050101,张巍/18407020333,屈蕖/18407050213</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暴宇,戚凌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基于混合像元分解的西安市热岛效应遥感探测及影响因素分析</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测绘学院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魏超凡</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18410080322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蔡玉玉/18410080316,李欣玥/18410080307,王美香/18410080306,王智雄/18410080221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竞霞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S202010704126</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基于pic／mcc法微纳间隙的火花放电研究机理 </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沈盈盈</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18406050306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赵佳彤/18406050308,                刘斯琴/18406050309,                  强卓/18406050311,郭玉龙/18406050328</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王党树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S202010704127X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蓝码护盾——基于二维码的安全管理</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李遵伟</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17403080327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刘苗/18408060214,刘瑜亮/17403080324,张笑寒/17407110304,杨莹莹/18407010308</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张丽娜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S202010704128</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基于物联网的智能立体停车库</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李小雨</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18405091215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闫星桥/18405090615,付龙兴/18405090107,劳晓蓉/19411070311,马慧文/19405060202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党蒙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S202010704129</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层状氢氧化物膜层（LDH）的制备、表征及其性能研究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苟轶萌</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17411070412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王雨菲/17411070116,高慧/17411070113,张凯歌/17411070325,郑天昊/17411070518</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张菊梅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S202010704130</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焦化废水制备环保型水焦浆及其性能研究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闵晨</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18415030216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张佳伟/18415030223,毛艳凤/18415030208,牛曼娜/18415030206</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杨志远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S202010704131</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高应力环境下深埋洞室围岩卸荷渗流特性规律研究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建工学院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王畅</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17404050112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余森/17404050111,程佳豪/17404050114,杨辉/17404050221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陈兴周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S202010704132</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模糊神经网络在煤层瓦斯含量预测中的应用</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地环学院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崔宇寒</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18409100214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崔寅兵/18409100215,胡文静/18409100211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汤小燕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S202010704133</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智能客服人-机交互系统接受度调查与分析</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管理学院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赵文萱</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18402120208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陶宇辰/18402080128,吕玲/18402120225,毛千菀/18402120208,李嘉琪/18402010321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袁晓芳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129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S202010704134X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“VR+AR”犹记选果</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黄凡</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18407020307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张俊清/18407020311,肖琳娟/18404050502,刘奔/18406050422</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姚军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S202010704135</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NB-LOT物联网智能指纹管理系统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电控学院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窦瑞烨</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19406060109</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韩聪/19406060125,李林俊/19415020201,杨贻斐/18410080209,曹毓国/19415020124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潘红光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 xml:space="preserve">202010704136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基于AR的自主导游APP</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申嘉豪</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18407050415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周婕/19408010403，尉宸康/19407020112,李佳怡/18408010401，尹航/19408020125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王丽雯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202010704137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煤矿环境与安全巡检机器人</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刘嘉乐</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18405091110</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赵晨飞/18405091027, 吴锦昕/18406060230,任众孚/17405091228,赵龙/19406050220</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薛旭升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202010704138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基本IPMC驱动的仿生乌龟机器人设计与研究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冯科俊</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1511060117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罗佳欣/18411070511,苏一航/18411070120,辛紫君/18411070602,贺昭玥/18411070405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田爱芬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202010704139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活性油泡对神东侏罗纪煤煤岩组分的选择性及调控研究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化工学院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周恺</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18415030224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赵一雷/18415030215,李晋贤/18415030220,姚国栋/18415030221,李佳/18415030227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屈进州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135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202010704140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“易送达”智能自寄快递柜</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通信学院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朱罗欣</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17407110504</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马兰/17407110414,王雨/17407111612,高娜/17407111611</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蔺丽华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136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202010704141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基于协同过滤技术与多目标进化算法相结合的户外运动智能推荐服务APP</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苏云逸</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18415030125</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王珅渤/18409030205,白娜/18409030108,</w:t>
            </w:r>
            <w:r>
              <w:rPr>
                <w:rStyle w:val="8"/>
                <w:rFonts w:ascii="宋体" w:hAnsi="宋体" w:eastAsia="宋体"/>
                <w:b w:val="0"/>
                <w:i w:val="0"/>
                <w:caps w:val="0"/>
                <w:color w:val="000000"/>
                <w:spacing w:val="0"/>
                <w:w w:val="100"/>
                <w:kern w:val="0"/>
                <w:sz w:val="22"/>
                <w:szCs w:val="22"/>
                <w:lang w:val="en-US" w:eastAsia="zh-CN" w:bidi="ar-SA"/>
              </w:rPr>
              <w:br w:type="textWrapping"/>
            </w:r>
            <w:r>
              <w:rPr>
                <w:rStyle w:val="8"/>
                <w:rFonts w:ascii="宋体" w:hAnsi="宋体" w:eastAsia="宋体"/>
                <w:b w:val="0"/>
                <w:i w:val="0"/>
                <w:caps w:val="0"/>
                <w:color w:val="000000"/>
                <w:spacing w:val="-2"/>
                <w:w w:val="100"/>
                <w:kern w:val="0"/>
                <w:sz w:val="22"/>
                <w:szCs w:val="22"/>
                <w:lang w:val="en-US" w:eastAsia="zh-CN" w:bidi="ar-SA"/>
              </w:rPr>
              <w:t>郑敏杰/18411070801,尹航/19408020125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137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202010704142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节能温差炉</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程师仝</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18405091116</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杨佳佳/18405091217,张浩杰/18405090224,苏毅楠/18405091231,黄艳丽/18405090304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高怀斌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138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202010704143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以柔克刚-自研高端弹性软磨料的市场推广</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陈艳莹</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18411070712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可欣雨/18411070711,周奕博/18411070518,赵阳/18411070421,李铁军/18411070525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邓丽荣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139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202010704144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小艺书</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王子恒</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18407020432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吴浩燃/19407020510，张少波/19407120114,王雨墨/19407020420,陈佳佳/18407050328</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符立梅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140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202010704145X</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“职业”直播-促进高校毕业生精准高效就业 </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省级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苏志伟</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18405080227</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陈卓/17406070114,杨鑫/17405090523,马戌顺/19411080213,庞智博/17405091015</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李玉华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141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202010704146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正渗透型煤矿应急自救水袋与矿井水利用</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创业训练项目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材料学院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魏鹏飞</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18411070331</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高奥/18411070333,李璐/17411070106,鞠佳钰/17411070109 </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刘二勇,杜双明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142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202010704147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图像超分辨率复原算法研究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邵瑛杰</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17408070812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李峰/18408010423,苏琪翔/17408070513,文泽钰/19408010304,张子鑫/17408070109</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张婧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143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202010704148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应急物资调度及配送方案优化研究</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机械学院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梁旺</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17405090402</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姜春雨/17405090916, 黄杰/17405091224,杨欣悦/17405091401,刘攀峰/17405091424</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王昀睿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658" w:type="dxa"/>
            <w:tcBorders>
              <w:top w:val="nil"/>
              <w:left w:val="single" w:color="000000" w:sz="4" w:space="0"/>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144 </w:t>
            </w:r>
          </w:p>
        </w:tc>
        <w:tc>
          <w:tcPr>
            <w:tcW w:w="198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 xml:space="preserve">202010704150 </w:t>
            </w:r>
          </w:p>
        </w:tc>
        <w:tc>
          <w:tcPr>
            <w:tcW w:w="2552"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left"/>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基于人脸识别算法的高速公路车辆动态安全监管系统</w:t>
            </w:r>
          </w:p>
        </w:tc>
        <w:tc>
          <w:tcPr>
            <w:tcW w:w="85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0"/>
                <w:szCs w:val="20"/>
                <w:lang w:val="en-US" w:eastAsia="zh-CN" w:bidi="ar-SA"/>
              </w:rPr>
            </w:pPr>
            <w:r>
              <w:rPr>
                <w:rStyle w:val="8"/>
                <w:rFonts w:ascii="宋体" w:hAnsi="宋体" w:eastAsia="宋体"/>
                <w:b w:val="0"/>
                <w:i w:val="0"/>
                <w:caps w:val="0"/>
                <w:color w:val="000000"/>
                <w:spacing w:val="-2"/>
                <w:w w:val="100"/>
                <w:kern w:val="0"/>
                <w:sz w:val="20"/>
                <w:szCs w:val="20"/>
                <w:lang w:val="en-US" w:eastAsia="zh-CN" w:bidi="ar-SA"/>
              </w:rPr>
              <w:t>校级</w:t>
            </w:r>
          </w:p>
        </w:tc>
        <w:tc>
          <w:tcPr>
            <w:tcW w:w="85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创新训练项目</w:t>
            </w:r>
          </w:p>
        </w:tc>
        <w:tc>
          <w:tcPr>
            <w:tcW w:w="1134"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计算机学院</w:t>
            </w:r>
          </w:p>
        </w:tc>
        <w:tc>
          <w:tcPr>
            <w:tcW w:w="921"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王磊</w:t>
            </w:r>
          </w:p>
        </w:tc>
        <w:tc>
          <w:tcPr>
            <w:tcW w:w="1426"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17408070218</w:t>
            </w:r>
          </w:p>
        </w:tc>
        <w:tc>
          <w:tcPr>
            <w:tcW w:w="2330"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李鑫/17408070621,吴淑亚/18408020201,雷璇/19408020107</w:t>
            </w:r>
          </w:p>
        </w:tc>
        <w:tc>
          <w:tcPr>
            <w:tcW w:w="993" w:type="dxa"/>
            <w:tcBorders>
              <w:top w:val="nil"/>
              <w:left w:val="nil"/>
              <w:bottom w:val="single" w:color="000000" w:sz="4" w:space="0"/>
              <w:right w:val="single" w:color="000000" w:sz="4" w:space="0"/>
            </w:tcBorders>
            <w:vAlign w:val="center"/>
          </w:tcPr>
          <w:p>
            <w:pPr>
              <w:widowControl/>
              <w:snapToGrid/>
              <w:spacing w:before="0" w:beforeAutospacing="0" w:after="0" w:afterAutospacing="0" w:line="240" w:lineRule="exact"/>
              <w:jc w:val="center"/>
              <w:textAlignment w:val="baseline"/>
              <w:rPr>
                <w:rStyle w:val="8"/>
                <w:rFonts w:ascii="宋体" w:hAnsi="宋体" w:eastAsia="宋体"/>
                <w:b w:val="0"/>
                <w:i w:val="0"/>
                <w:caps w:val="0"/>
                <w:color w:val="000000"/>
                <w:spacing w:val="-2"/>
                <w:w w:val="100"/>
                <w:kern w:val="0"/>
                <w:sz w:val="22"/>
                <w:szCs w:val="22"/>
                <w:lang w:val="en-US" w:eastAsia="zh-CN" w:bidi="ar-SA"/>
              </w:rPr>
            </w:pPr>
            <w:r>
              <w:rPr>
                <w:rStyle w:val="8"/>
                <w:rFonts w:ascii="宋体" w:hAnsi="宋体" w:eastAsia="宋体"/>
                <w:b w:val="0"/>
                <w:i w:val="0"/>
                <w:caps w:val="0"/>
                <w:color w:val="000000"/>
                <w:spacing w:val="-2"/>
                <w:w w:val="100"/>
                <w:kern w:val="0"/>
                <w:sz w:val="22"/>
                <w:szCs w:val="22"/>
                <w:lang w:val="en-US" w:eastAsia="zh-CN" w:bidi="ar-SA"/>
              </w:rPr>
              <w:t>龚星宇</w:t>
            </w:r>
          </w:p>
        </w:tc>
      </w:tr>
    </w:tbl>
    <w:p>
      <w:pPr>
        <w:snapToGrid/>
        <w:spacing w:before="0" w:beforeAutospacing="0" w:after="0" w:afterAutospacing="0" w:line="560" w:lineRule="exact"/>
        <w:ind w:firstLine="632" w:firstLineChars="200"/>
        <w:jc w:val="both"/>
        <w:textAlignment w:val="baseline"/>
        <w:rPr>
          <w:rStyle w:val="8"/>
          <w:rFonts w:ascii="仿宋_GB2312" w:eastAsia="仿宋_GB2312"/>
          <w:b w:val="0"/>
          <w:i w:val="0"/>
          <w:caps w:val="0"/>
          <w:spacing w:val="-2"/>
          <w:w w:val="100"/>
          <w:kern w:val="2"/>
          <w:sz w:val="32"/>
          <w:szCs w:val="32"/>
          <w:lang w:val="en-US" w:eastAsia="zh-CN" w:bidi="ar-SA"/>
        </w:rPr>
      </w:pPr>
    </w:p>
    <w:sectPr>
      <w:pgSz w:w="16838" w:h="11906"/>
      <w:pgMar w:top="1474" w:right="1474" w:bottom="1588" w:left="1701" w:header="851" w:footer="397" w:gutter="0"/>
      <w:lnNumType w:countBy="0"/>
      <w:cols w:space="720" w:num="1"/>
      <w:vAlign w:val="top"/>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小标宋">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宋体-18030">
    <w:altName w:val="宋体"/>
    <w:panose1 w:val="00000000000000000000"/>
    <w:charset w:val="86"/>
    <w:family w:val="modern"/>
    <w:pitch w:val="default"/>
    <w:sig w:usb0="00000000" w:usb1="00000000" w:usb2="0000001E" w:usb3="00000000" w:csb0="003C004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snapToGrid w:val="0"/>
      <w:jc w:val="right"/>
      <w:textAlignment w:val="baseline"/>
      <w:rPr>
        <w:rStyle w:val="8"/>
        <w:rFonts w:ascii="宋体" w:hAnsi="宋体" w:eastAsia="宋体"/>
        <w:spacing w:val="-2"/>
        <w:kern w:val="2"/>
        <w:sz w:val="28"/>
        <w:szCs w:val="2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snapToGrid w:val="0"/>
      <w:jc w:val="left"/>
      <w:textAlignment w:val="baseline"/>
      <w:rPr>
        <w:rStyle w:val="8"/>
        <w:rFonts w:ascii="宋体" w:hAnsi="宋体" w:eastAsia="宋体"/>
        <w:spacing w:val="-2"/>
        <w:kern w:val="2"/>
        <w:sz w:val="28"/>
        <w:szCs w:val="28"/>
        <w:lang w:val="en-US" w:eastAsia="zh-CN" w:bidi="ar-SA"/>
      </w:rPr>
    </w:pPr>
    <w:r>
      <w:rPr>
        <w:rStyle w:val="8"/>
        <w:rFonts w:ascii="宋体" w:hAnsi="宋体" w:eastAsia="宋体"/>
        <w:spacing w:val="-2"/>
        <w:kern w:val="2"/>
        <w:sz w:val="28"/>
        <w:szCs w:val="28"/>
        <w:lang w:val="en-US" w:eastAsia="zh-CN" w:bidi="ar-S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documentProtection w:enforcement="0"/>
  <w:defaultTabStop w:val="420"/>
  <w:evenAndOddHeaders w:val="1"/>
  <w:displayHorizontalDrawingGridEvery w:val="0"/>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01105E6"/>
    <w:rsid w:val="001F5C9A"/>
    <w:rsid w:val="00221605"/>
    <w:rsid w:val="0024711B"/>
    <w:rsid w:val="00261222"/>
    <w:rsid w:val="0029151A"/>
    <w:rsid w:val="002A0768"/>
    <w:rsid w:val="003102EA"/>
    <w:rsid w:val="00335772"/>
    <w:rsid w:val="00351FFA"/>
    <w:rsid w:val="00383FF7"/>
    <w:rsid w:val="004424F1"/>
    <w:rsid w:val="00486C62"/>
    <w:rsid w:val="00527B9E"/>
    <w:rsid w:val="005E4A74"/>
    <w:rsid w:val="006117EA"/>
    <w:rsid w:val="007579BA"/>
    <w:rsid w:val="007D1C5C"/>
    <w:rsid w:val="00813EF7"/>
    <w:rsid w:val="008965D8"/>
    <w:rsid w:val="008B4424"/>
    <w:rsid w:val="00991BAF"/>
    <w:rsid w:val="009D33D8"/>
    <w:rsid w:val="00A34607"/>
    <w:rsid w:val="00A37AD8"/>
    <w:rsid w:val="00B847DD"/>
    <w:rsid w:val="00BB38F0"/>
    <w:rsid w:val="00D05E9F"/>
    <w:rsid w:val="00D6484D"/>
    <w:rsid w:val="00D83692"/>
    <w:rsid w:val="00DC438F"/>
    <w:rsid w:val="00DD243D"/>
    <w:rsid w:val="00E34834"/>
    <w:rsid w:val="00E803C7"/>
    <w:rsid w:val="00E84B3F"/>
    <w:rsid w:val="00F80939"/>
    <w:rsid w:val="00FD3A94"/>
    <w:rsid w:val="2927656F"/>
    <w:rsid w:val="2E03229B"/>
    <w:rsid w:val="4FFE31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uiPriority w:val="0"/>
    <w:pPr>
      <w:jc w:val="both"/>
      <w:textAlignment w:val="baseline"/>
    </w:pPr>
    <w:rPr>
      <w:rFonts w:ascii="Times New Roman" w:hAnsi="Times New Roman" w:eastAsia="仿宋_GB2312" w:cstheme="minorBidi"/>
      <w:spacing w:val="-2"/>
      <w:kern w:val="2"/>
      <w:sz w:val="32"/>
      <w:szCs w:val="32"/>
      <w:lang w:val="en-US" w:eastAsia="zh-CN" w:bidi="ar-SA"/>
    </w:rPr>
  </w:style>
  <w:style w:type="character" w:default="1" w:styleId="6">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Date"/>
    <w:basedOn w:val="1"/>
    <w:next w:val="1"/>
    <w:uiPriority w:val="0"/>
    <w:pPr>
      <w:ind w:left="100" w:leftChars="2500"/>
      <w:jc w:val="both"/>
      <w:textAlignment w:val="baseline"/>
    </w:pPr>
  </w:style>
  <w:style w:type="paragraph" w:styleId="3">
    <w:name w:val="footer"/>
    <w:basedOn w:val="1"/>
    <w:link w:val="11"/>
    <w:uiPriority w:val="0"/>
    <w:pPr>
      <w:tabs>
        <w:tab w:val="center" w:pos="4153"/>
        <w:tab w:val="right" w:pos="8306"/>
      </w:tabs>
      <w:snapToGrid w:val="0"/>
      <w:jc w:val="left"/>
      <w:textAlignment w:val="baseline"/>
    </w:pPr>
    <w:rPr>
      <w:rFonts w:eastAsia="仿宋_GB2312"/>
      <w:spacing w:val="-2"/>
      <w:kern w:val="2"/>
      <w:sz w:val="18"/>
      <w:szCs w:val="18"/>
      <w:lang w:val="en-US" w:eastAsia="zh-CN" w:bidi="ar-SA"/>
    </w:rPr>
  </w:style>
  <w:style w:type="paragraph" w:styleId="4">
    <w:name w:val="header"/>
    <w:basedOn w:val="1"/>
    <w:link w:val="13"/>
    <w:qFormat/>
    <w:uiPriority w:val="0"/>
    <w:pPr>
      <w:tabs>
        <w:tab w:val="center" w:pos="4153"/>
        <w:tab w:val="right" w:pos="8306"/>
      </w:tabs>
      <w:snapToGrid w:val="0"/>
      <w:jc w:val="center"/>
      <w:textAlignment w:val="baseline"/>
    </w:pPr>
    <w:rPr>
      <w:rFonts w:eastAsia="仿宋_GB2312"/>
      <w:spacing w:val="-2"/>
      <w:kern w:val="2"/>
      <w:sz w:val="18"/>
      <w:szCs w:val="18"/>
      <w:lang w:val="en-US" w:eastAsia="zh-CN" w:bidi="ar-SA"/>
    </w:rPr>
  </w:style>
  <w:style w:type="character" w:styleId="7">
    <w:name w:val="Hyperlink"/>
    <w:link w:val="1"/>
    <w:qFormat/>
    <w:uiPriority w:val="0"/>
    <w:rPr>
      <w:color w:val="0000FF"/>
      <w:u w:val="single"/>
    </w:rPr>
  </w:style>
  <w:style w:type="character" w:customStyle="1" w:styleId="8">
    <w:name w:val="NormalCharacter"/>
    <w:link w:val="1"/>
    <w:qFormat/>
    <w:uiPriority w:val="0"/>
  </w:style>
  <w:style w:type="table" w:customStyle="1" w:styleId="9">
    <w:name w:val="TableNormal"/>
    <w:semiHidden/>
    <w:qFormat/>
    <w:uiPriority w:val="0"/>
  </w:style>
  <w:style w:type="paragraph" w:customStyle="1" w:styleId="10">
    <w:name w:val="UserStyle_0"/>
    <w:basedOn w:val="1"/>
    <w:uiPriority w:val="0"/>
    <w:pPr>
      <w:jc w:val="both"/>
      <w:textAlignment w:val="baseline"/>
    </w:pPr>
    <w:rPr>
      <w:rFonts w:eastAsia="宋体"/>
      <w:kern w:val="2"/>
      <w:sz w:val="21"/>
      <w:szCs w:val="20"/>
      <w:lang w:val="en-US" w:eastAsia="zh-CN" w:bidi="ar-SA"/>
    </w:rPr>
  </w:style>
  <w:style w:type="character" w:customStyle="1" w:styleId="11">
    <w:name w:val="UserStyle_1"/>
    <w:basedOn w:val="8"/>
    <w:link w:val="3"/>
    <w:qFormat/>
    <w:uiPriority w:val="0"/>
    <w:rPr>
      <w:rFonts w:eastAsia="仿宋_GB2312"/>
      <w:spacing w:val="-2"/>
      <w:kern w:val="2"/>
      <w:sz w:val="18"/>
      <w:szCs w:val="18"/>
    </w:rPr>
  </w:style>
  <w:style w:type="character" w:customStyle="1" w:styleId="12">
    <w:name w:val="PageNumber"/>
    <w:basedOn w:val="8"/>
    <w:link w:val="1"/>
    <w:uiPriority w:val="0"/>
  </w:style>
  <w:style w:type="character" w:customStyle="1" w:styleId="13">
    <w:name w:val="UserStyle_2"/>
    <w:basedOn w:val="8"/>
    <w:link w:val="4"/>
    <w:uiPriority w:val="0"/>
    <w:rPr>
      <w:rFonts w:eastAsia="仿宋_GB2312"/>
      <w:spacing w:val="-2"/>
      <w:kern w:val="2"/>
      <w:sz w:val="18"/>
      <w:szCs w:val="18"/>
    </w:rPr>
  </w:style>
  <w:style w:type="paragraph" w:customStyle="1" w:styleId="14">
    <w:name w:val="FootnoteText"/>
    <w:basedOn w:val="1"/>
    <w:semiHidden/>
    <w:uiPriority w:val="0"/>
    <w:pPr>
      <w:snapToGrid w:val="0"/>
      <w:jc w:val="left"/>
      <w:textAlignment w:val="baseline"/>
    </w:pPr>
    <w:rPr>
      <w:rFonts w:eastAsia="仿宋_GB2312"/>
      <w:spacing w:val="-2"/>
      <w:kern w:val="2"/>
      <w:sz w:val="18"/>
      <w:szCs w:val="18"/>
      <w:lang w:val="en-US" w:eastAsia="zh-CN" w:bidi="ar-SA"/>
    </w:rPr>
  </w:style>
  <w:style w:type="character" w:customStyle="1" w:styleId="15">
    <w:name w:val="FootnoteReference"/>
    <w:link w:val="1"/>
    <w:semiHidden/>
    <w:qFormat/>
    <w:uiPriority w:val="0"/>
    <w:rPr>
      <w:vertAlign w:val="superscript"/>
    </w:rPr>
  </w:style>
  <w:style w:type="character" w:customStyle="1" w:styleId="16">
    <w:name w:val="AnnotationReference"/>
    <w:link w:val="1"/>
    <w:semiHidden/>
    <w:qFormat/>
    <w:uiPriority w:val="0"/>
    <w:rPr>
      <w:sz w:val="21"/>
      <w:szCs w:val="21"/>
    </w:rPr>
  </w:style>
  <w:style w:type="paragraph" w:customStyle="1" w:styleId="17">
    <w:name w:val="AnnotationText"/>
    <w:basedOn w:val="1"/>
    <w:semiHidden/>
    <w:qFormat/>
    <w:uiPriority w:val="0"/>
    <w:pPr>
      <w:jc w:val="left"/>
      <w:textAlignment w:val="baseline"/>
    </w:pPr>
  </w:style>
  <w:style w:type="paragraph" w:customStyle="1" w:styleId="18">
    <w:name w:val="AnnotationSubject"/>
    <w:basedOn w:val="17"/>
    <w:next w:val="17"/>
    <w:semiHidden/>
    <w:uiPriority w:val="0"/>
    <w:pPr>
      <w:jc w:val="left"/>
      <w:textAlignment w:val="baseline"/>
    </w:pPr>
    <w:rPr>
      <w:rFonts w:cs="Times New Roman"/>
      <w:b/>
      <w:bCs/>
    </w:rPr>
  </w:style>
  <w:style w:type="paragraph" w:customStyle="1" w:styleId="19">
    <w:name w:val="Acetate"/>
    <w:basedOn w:val="1"/>
    <w:semiHidden/>
    <w:uiPriority w:val="0"/>
    <w:pPr>
      <w:jc w:val="both"/>
      <w:textAlignment w:val="baseline"/>
    </w:pPr>
    <w:rPr>
      <w:rFonts w:eastAsia="仿宋_GB2312"/>
      <w:spacing w:val="-2"/>
      <w:kern w:val="2"/>
      <w:sz w:val="18"/>
      <w:szCs w:val="18"/>
      <w:lang w:val="en-US" w:eastAsia="zh-CN" w:bidi="ar-SA"/>
    </w:rPr>
  </w:style>
  <w:style w:type="paragraph" w:customStyle="1" w:styleId="20">
    <w:name w:val="179"/>
    <w:basedOn w:val="1"/>
    <w:uiPriority w:val="0"/>
    <w:pPr>
      <w:ind w:firstLine="420" w:firstLineChars="200"/>
      <w:jc w:val="both"/>
      <w:textAlignment w:val="baseline"/>
    </w:pPr>
  </w:style>
  <w:style w:type="paragraph" w:customStyle="1" w:styleId="21">
    <w:name w:val="NavPane"/>
    <w:basedOn w:val="1"/>
    <w:link w:val="22"/>
    <w:qFormat/>
    <w:uiPriority w:val="0"/>
    <w:pPr>
      <w:jc w:val="both"/>
      <w:textAlignment w:val="baseline"/>
    </w:pPr>
    <w:rPr>
      <w:rFonts w:ascii="宋体" w:eastAsia="宋体"/>
      <w:spacing w:val="-2"/>
      <w:kern w:val="2"/>
      <w:sz w:val="18"/>
      <w:szCs w:val="18"/>
      <w:lang w:bidi="ar-SA"/>
    </w:rPr>
  </w:style>
  <w:style w:type="character" w:customStyle="1" w:styleId="22">
    <w:name w:val="UserStyle_3"/>
    <w:link w:val="21"/>
    <w:uiPriority w:val="0"/>
    <w:rPr>
      <w:rFonts w:ascii="宋体"/>
      <w:spacing w:val="-2"/>
      <w:kern w:val="2"/>
      <w:sz w:val="18"/>
      <w:szCs w:val="18"/>
    </w:rPr>
  </w:style>
  <w:style w:type="table" w:customStyle="1" w:styleId="23">
    <w:name w:val="TableGrid"/>
    <w:basedOn w:val="9"/>
    <w:uiPriority w:val="0"/>
  </w:style>
  <w:style w:type="paragraph" w:customStyle="1" w:styleId="24">
    <w:name w:val="PlainText"/>
    <w:basedOn w:val="1"/>
    <w:link w:val="25"/>
    <w:uiPriority w:val="0"/>
    <w:pPr>
      <w:jc w:val="both"/>
      <w:textAlignment w:val="baseline"/>
    </w:pPr>
    <w:rPr>
      <w:rFonts w:ascii="宋体" w:hAnsi="Courier New" w:eastAsia="宋体"/>
      <w:kern w:val="2"/>
      <w:sz w:val="21"/>
      <w:szCs w:val="21"/>
      <w:lang w:bidi="ar-SA"/>
    </w:rPr>
  </w:style>
  <w:style w:type="character" w:customStyle="1" w:styleId="25">
    <w:name w:val="UserStyle_4"/>
    <w:link w:val="24"/>
    <w:qFormat/>
    <w:uiPriority w:val="0"/>
    <w:rPr>
      <w:rFonts w:ascii="宋体" w:hAnsi="Courier New"/>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4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Office_11.3.0.8775_F1E327BC-269C-435d-A152-05C5408002CA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2021-03-17T02:43:00Z</dcterms:created>
  <dc:creator>Administrator</dc:creator>
  <cp:lastModifiedBy>创新创业教育学院</cp:lastModifiedBy>
  <dcterms:modified xsi:type="dcterms:W3CDTF">2021-03-18T01:55:26Z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