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960" w:lineRule="exact"/>
        <w:jc w:val="center"/>
        <w:textAlignment w:val="baseline"/>
        <w:rPr>
          <w:rStyle w:val="11"/>
          <w:rFonts w:ascii="小标宋" w:hAnsi="华文中宋" w:eastAsia="小标宋"/>
          <w:b w:val="0"/>
          <w:i w:val="0"/>
          <w:caps w:val="0"/>
          <w:color w:val="FF0000"/>
          <w:spacing w:val="22"/>
          <w:w w:val="90"/>
          <w:kern w:val="2"/>
          <w:sz w:val="90"/>
          <w:szCs w:val="90"/>
          <w:lang w:val="en-US" w:eastAsia="zh-CN" w:bidi="ar-SA"/>
        </w:rPr>
      </w:pPr>
      <w:r>
        <w:rPr>
          <w:rStyle w:val="11"/>
          <w:rFonts w:ascii="小标宋" w:hAnsi="华文中宋" w:eastAsia="小标宋"/>
          <w:b w:val="0"/>
          <w:i w:val="0"/>
          <w:caps w:val="0"/>
          <w:color w:val="FF0000"/>
          <w:spacing w:val="22"/>
          <w:w w:val="90"/>
          <w:kern w:val="2"/>
          <w:sz w:val="90"/>
          <w:szCs w:val="90"/>
          <w:lang w:val="en-US" w:eastAsia="zh-CN" w:bidi="ar-SA"/>
        </w:rPr>
        <w:t>西安科技大学院处函件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pict>
          <v:line id="_x0000_s1026" o:spid="_x0000_s1026" o:spt="20" style="position:absolute;left:0pt;margin-left:-6.1pt;margin-top:11.3pt;height:0pt;width:459pt;z-index:524288;mso-width-relative:page;mso-height-relative:page;" filled="f" stroked="t" coordsize="21600,21600">
            <v:path arrowok="t"/>
            <v:fill on="f" focussize="0,0"/>
            <v:stroke weight="4.5pt" color="#FF0000" linestyle="thinThick"/>
            <v:imagedata o:title=""/>
            <o:lock v:ext="edit"/>
          </v:line>
        </w:pict>
      </w:r>
    </w:p>
    <w:p>
      <w:pPr>
        <w:tabs>
          <w:tab w:val="center" w:pos="4680"/>
        </w:tabs>
        <w:snapToGrid/>
        <w:spacing w:before="20" w:beforeAutospacing="0" w:after="0" w:afterAutospacing="0" w:line="240" w:lineRule="atLeast"/>
        <w:jc w:val="center"/>
        <w:textAlignment w:val="baseline"/>
        <w:rPr>
          <w:rStyle w:val="11"/>
          <w:rFonts w:ascii="仿宋_GB2312" w:hAnsi="宋体" w:eastAsia="仿宋_GB2312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snapToGrid/>
        <w:spacing w:before="232" w:beforeAutospacing="0" w:after="0" w:afterAutospacing="0" w:line="700" w:lineRule="exact"/>
        <w:jc w:val="center"/>
        <w:textAlignment w:val="baseline"/>
        <w:rPr>
          <w:rStyle w:val="11"/>
          <w:rFonts w:ascii="小标宋" w:eastAsia="小标宋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1"/>
          <w:rFonts w:ascii="小标宋" w:eastAsia="小标宋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关于举办</w:t>
      </w:r>
      <w:r>
        <w:rPr>
          <w:rStyle w:val="11"/>
          <w:rFonts w:ascii="Calibri" w:hAnsi="Calibri" w:eastAsia="小标宋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第三</w:t>
      </w:r>
      <w:r>
        <w:rPr>
          <w:rStyle w:val="11"/>
          <w:rFonts w:ascii="小标宋" w:eastAsia="小标宋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届大学生化工实验大赛的通知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各学院：</w:t>
      </w:r>
    </w:p>
    <w:p>
      <w:pPr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了贯彻落实全国教育大会精神，推动我校化工类专业“新工科”建设，提高我校化工类专业核心课程教学质量，提升教育服务石油和化工行业发展的能力，加强大学生综合素质与能力培养，丰富校园科技创新氛围，经研究，决定举办校第三届大学生化工实验大赛。</w:t>
      </w:r>
    </w:p>
    <w:p>
      <w:pPr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为做好本次大赛活动的组织工作，现将有关事项通知如下：</w:t>
      </w:r>
    </w:p>
    <w:p>
      <w:pPr>
        <w:tabs>
          <w:tab w:val="left" w:pos="7560"/>
        </w:tabs>
        <w:snapToGrid/>
        <w:spacing w:before="0" w:beforeAutospacing="0" w:after="0" w:afterAutospacing="0" w:line="560" w:lineRule="exact"/>
        <w:ind w:firstLine="608" w:firstLineChars="200"/>
        <w:jc w:val="both"/>
        <w:textAlignment w:val="baseline"/>
        <w:rPr>
          <w:rStyle w:val="11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黑体" w:eastAsia="黑体"/>
          <w:b w:val="0"/>
          <w:i w:val="0"/>
          <w:caps w:val="0"/>
          <w:spacing w:val="-2"/>
          <w:w w:val="100"/>
          <w:kern w:val="2"/>
          <w:sz w:val="32"/>
          <w:szCs w:val="32"/>
          <w:lang w:val="en-US" w:eastAsia="zh-CN" w:bidi="ar-SA"/>
        </w:rPr>
        <w:t>一、主办单位</w:t>
      </w:r>
    </w:p>
    <w:p>
      <w:pPr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教务处、校团委</w:t>
      </w:r>
    </w:p>
    <w:p>
      <w:pPr>
        <w:tabs>
          <w:tab w:val="left" w:pos="1560"/>
          <w:tab w:val="left" w:pos="7560"/>
        </w:tabs>
        <w:snapToGrid/>
        <w:spacing w:before="0" w:beforeAutospacing="0" w:after="0" w:afterAutospacing="0" w:line="560" w:lineRule="exact"/>
        <w:ind w:firstLine="608" w:firstLineChars="200"/>
        <w:jc w:val="both"/>
        <w:textAlignment w:val="baseline"/>
        <w:rPr>
          <w:rStyle w:val="11"/>
          <w:rFonts w:ascii="黑体" w:eastAsia="黑体"/>
          <w:b w:val="0"/>
          <w:i w:val="0"/>
          <w:caps w:val="0"/>
          <w:spacing w:val="-2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黑体" w:eastAsia="黑体"/>
          <w:b w:val="0"/>
          <w:i w:val="0"/>
          <w:caps w:val="0"/>
          <w:spacing w:val="-2"/>
          <w:w w:val="100"/>
          <w:kern w:val="2"/>
          <w:sz w:val="32"/>
          <w:szCs w:val="32"/>
          <w:lang w:val="en-US" w:eastAsia="zh-CN" w:bidi="ar-SA"/>
        </w:rPr>
        <w:t>二、承办单位</w:t>
      </w:r>
    </w:p>
    <w:p>
      <w:pPr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化学与化工学院</w:t>
      </w:r>
    </w:p>
    <w:p>
      <w:pPr>
        <w:tabs>
          <w:tab w:val="left" w:pos="7560"/>
        </w:tabs>
        <w:snapToGrid/>
        <w:spacing w:before="0" w:beforeAutospacing="0" w:after="0" w:afterAutospacing="0" w:line="560" w:lineRule="exact"/>
        <w:ind w:firstLine="608" w:firstLineChars="200"/>
        <w:jc w:val="both"/>
        <w:textAlignment w:val="baseline"/>
        <w:rPr>
          <w:rStyle w:val="11"/>
          <w:rFonts w:ascii="黑体" w:eastAsia="黑体"/>
          <w:b w:val="0"/>
          <w:i w:val="0"/>
          <w:caps w:val="0"/>
          <w:spacing w:val="-2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黑体" w:eastAsia="黑体"/>
          <w:b w:val="0"/>
          <w:i w:val="0"/>
          <w:caps w:val="0"/>
          <w:spacing w:val="-2"/>
          <w:w w:val="100"/>
          <w:kern w:val="2"/>
          <w:sz w:val="32"/>
          <w:szCs w:val="32"/>
          <w:lang w:val="en-US" w:eastAsia="zh-CN" w:bidi="ar-SA"/>
        </w:rPr>
        <w:t>三、参赛对象</w:t>
      </w:r>
    </w:p>
    <w:p>
      <w:pPr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参赛者为西安科技大学全日制在校本科生（不含应届毕业生）。选手以团队形式参赛，每队3人。每位选手限参加一支队伍。本活动鼓励参赛者跨学院、跨专业搭配组建团队参赛。参赛选手报名获得确认后不得随意更换。竞赛开始后，参赛队不得更换参赛选手，若因参赛队员缺席无法完成比赛内容，则视为自动放弃比赛。</w:t>
      </w:r>
    </w:p>
    <w:p>
      <w:pPr>
        <w:tabs>
          <w:tab w:val="left" w:pos="2700"/>
        </w:tabs>
        <w:snapToGrid/>
        <w:spacing w:before="0" w:beforeAutospacing="0" w:after="0" w:afterAutospacing="0" w:line="560" w:lineRule="exact"/>
        <w:ind w:firstLine="556"/>
        <w:jc w:val="both"/>
        <w:textAlignment w:val="baseline"/>
        <w:rPr>
          <w:rStyle w:val="11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四、大赛内容</w:t>
      </w:r>
    </w:p>
    <w:p>
      <w:pPr>
        <w:snapToGrid w:val="0"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大赛内容以《化工与制药类教学质量国家标准(化工类专业)》的相关要求为主要依据。本届大赛的赛题范围包括化工原理理论、化工单元仿真操作和化工原理实验三部分内容。</w:t>
      </w:r>
    </w:p>
    <w:p>
      <w:pPr>
        <w:snapToGrid w:val="0"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1、化工原理理论为机考，由每个队员分别独立完成。</w:t>
      </w:r>
      <w:r>
        <w:rPr>
          <w:rStyle w:val="11"/>
          <w:rFonts w:asci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考试内容包括流体流动、流体输送机械、传质及设备、传质过程基础、吸收、蒸馏、气液传质分离设备、干燥。</w:t>
      </w:r>
    </w:p>
    <w:p>
      <w:pPr>
        <w:snapToGrid w:val="0"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2、化工单元仿真操作为机考，由每个队员分别独立完成。</w:t>
      </w:r>
    </w:p>
    <w:p>
      <w:pPr>
        <w:snapToGrid w:val="0"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、化工原理实验为现场考试。考试内容包括四个实验项目，分别为：流体流动综合实验(包含单相流动阻力、离心泵性能、流量计校正)、传热综合实验、精馏实验和吸收实验。每个参赛队赛前抽取1个实验项目，由所有队员通过配合完成实验操作和实验报告。该队的实验操作成绩分别作为各个队员的成绩计入各自的总成绩。</w:t>
      </w:r>
    </w:p>
    <w:p>
      <w:pPr>
        <w:snapToGrid w:val="0"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参赛队员最终成绩由化工原理理论成绩、化工单元仿真操作成绩和化工原理实验成绩三部分组成，分别占60%、20%和20%。参赛队伍最终成绩为队员成绩平均分。</w:t>
      </w:r>
    </w:p>
    <w:p>
      <w:pPr>
        <w:snapToGrid w:val="0"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五、奖项设置</w:t>
      </w:r>
    </w:p>
    <w:p>
      <w:pPr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本次竞赛设一等奖2项、二等奖6项、三等奖12项，获奖者颁发荣誉证书及相应奖励。</w:t>
      </w:r>
    </w:p>
    <w:p>
      <w:pPr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比赛中表现优异的团队或个人，推荐参加2022年全国大学生化工实验大赛。</w:t>
      </w:r>
    </w:p>
    <w:p>
      <w:pPr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六、其他说明</w:t>
      </w:r>
    </w:p>
    <w:p>
      <w:pPr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1、参赛队伍主要负责人填写《西安科技大学第三届大学生化工实验大赛报名表》（见附件），并以电子版形式</w:t>
      </w:r>
      <w:r>
        <w:rPr>
          <w:rStyle w:val="11"/>
          <w:rFonts w:asci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发送至1583320128@qq.com</w:t>
      </w: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。报名表文件名和</w:t>
      </w:r>
      <w:r>
        <w:rPr>
          <w:rStyle w:val="11"/>
          <w:rFonts w:asci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邮件主题命名形式为“化工实验大赛-学院-队名-队长姓名-联系电话”。</w:t>
      </w:r>
    </w:p>
    <w:p>
      <w:pPr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报名截止时间：2022年5月25日。</w:t>
      </w:r>
    </w:p>
    <w:p>
      <w:pPr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2、比赛时间另行通知。</w:t>
      </w:r>
    </w:p>
    <w:p>
      <w:pPr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3、联系人： 王丽娜  15029291335</w:t>
      </w:r>
    </w:p>
    <w:p>
      <w:pPr>
        <w:snapToGrid/>
        <w:spacing w:before="0" w:beforeAutospacing="0" w:after="0" w:afterAutospacing="0" w:line="560" w:lineRule="exact"/>
        <w:ind w:firstLine="2464" w:firstLineChars="80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周探伟  18092850102</w:t>
      </w:r>
    </w:p>
    <w:p>
      <w:pPr>
        <w:snapToGrid/>
        <w:spacing w:before="0" w:beforeAutospacing="0" w:after="0" w:afterAutospacing="0" w:line="560" w:lineRule="exact"/>
        <w:ind w:left="1562" w:leftChars="310" w:hanging="949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附件：西安科技大学第三届大学生化工实验大赛报名表</w:t>
      </w:r>
    </w:p>
    <w:p>
      <w:pPr>
        <w:snapToGrid/>
        <w:spacing w:before="0" w:beforeAutospacing="0" w:after="0" w:afterAutospacing="0" w:line="560" w:lineRule="exact"/>
        <w:ind w:right="612"/>
        <w:jc w:val="center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1843"/>
        </w:tabs>
        <w:snapToGrid/>
        <w:spacing w:before="0" w:beforeAutospacing="0" w:after="0" w:afterAutospacing="0" w:line="560" w:lineRule="exact"/>
        <w:ind w:right="612"/>
        <w:jc w:val="right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教务处        </w:t>
      </w:r>
    </w:p>
    <w:p>
      <w:pPr>
        <w:snapToGrid/>
        <w:spacing w:before="0" w:beforeAutospacing="0" w:after="0" w:afterAutospacing="0" w:line="560" w:lineRule="exact"/>
        <w:ind w:right="612"/>
        <w:jc w:val="right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校团委        </w:t>
      </w:r>
    </w:p>
    <w:p>
      <w:pPr>
        <w:snapToGrid/>
        <w:spacing w:before="0" w:beforeAutospacing="0" w:after="0" w:afterAutospacing="0" w:line="560" w:lineRule="exact"/>
        <w:ind w:right="612"/>
        <w:jc w:val="right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化学与化工学院    </w:t>
      </w:r>
    </w:p>
    <w:p>
      <w:pPr>
        <w:snapToGrid/>
        <w:spacing w:before="0" w:beforeAutospacing="0" w:after="0" w:afterAutospacing="0" w:line="560" w:lineRule="exact"/>
        <w:ind w:right="420"/>
        <w:jc w:val="right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2022年5月8日     </w:t>
      </w:r>
    </w:p>
    <w:p>
      <w:pPr>
        <w:snapToGrid/>
        <w:spacing w:before="0" w:beforeAutospacing="0" w:after="0" w:afterAutospacing="0" w:line="560" w:lineRule="exact"/>
        <w:ind w:right="420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1701" w:right="1474" w:bottom="1474" w:left="1588" w:header="851" w:footer="992" w:gutter="0"/>
          <w:paperSrc/>
          <w:lnNumType w:countBy="0"/>
          <w:pgNumType w:start="1"/>
          <w:cols w:space="425" w:num="1"/>
          <w:titlePg/>
          <w:vAlign w:val="top"/>
          <w:docGrid w:type="linesAndChars" w:linePitch="465" w:charSpace="-2627"/>
        </w:sect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11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附件：</w:t>
      </w:r>
    </w:p>
    <w:p>
      <w:pPr>
        <w:snapToGrid/>
        <w:spacing w:before="232" w:beforeAutospacing="0" w:after="232" w:afterAutospacing="0" w:line="360" w:lineRule="auto"/>
        <w:jc w:val="center"/>
        <w:textAlignment w:val="baseline"/>
        <w:rPr>
          <w:rStyle w:val="11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西安科技大学第三届大学生化工实验大赛报名表</w:t>
      </w:r>
    </w:p>
    <w:tbl>
      <w:tblPr>
        <w:tblStyle w:val="5"/>
        <w:tblW w:w="10302" w:type="dxa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1418"/>
        <w:gridCol w:w="850"/>
        <w:gridCol w:w="940"/>
        <w:gridCol w:w="620"/>
        <w:gridCol w:w="295"/>
        <w:gridCol w:w="349"/>
        <w:gridCol w:w="932"/>
        <w:gridCol w:w="408"/>
        <w:gridCol w:w="567"/>
        <w:gridCol w:w="282"/>
        <w:gridCol w:w="283"/>
        <w:gridCol w:w="422"/>
        <w:gridCol w:w="279"/>
        <w:gridCol w:w="1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团队名称</w:t>
            </w:r>
          </w:p>
        </w:tc>
        <w:tc>
          <w:tcPr>
            <w:tcW w:w="77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队长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学院(系)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年级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E-mail</w:t>
            </w:r>
          </w:p>
        </w:tc>
        <w:tc>
          <w:tcPr>
            <w:tcW w:w="2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QQ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团队成员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学院(系)</w:t>
            </w:r>
          </w:p>
        </w:tc>
        <w:tc>
          <w:tcPr>
            <w:tcW w:w="2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年级</w:t>
            </w: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联系方式（电话+QQ）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指导教师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职称/职务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楷体" w:hAnsi="楷体" w:eastAsia="楷体"/>
                <w:b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701" w:right="1474" w:bottom="1474" w:left="1588" w:header="851" w:footer="992" w:gutter="0"/>
      <w:paperSrc/>
      <w:lnNumType w:countBy="0"/>
      <w:cols w:space="425" w:num="1"/>
      <w:vAlign w:val="top"/>
      <w:docGrid w:type="linesAndChars" w:linePitch="465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小标宋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outside" w:yAlign="inline"/>
      <w:widowControl/>
      <w:snapToGrid w:val="0"/>
      <w:jc w:val="left"/>
      <w:textAlignment w:val="baseline"/>
      <w:rPr>
        <w:rStyle w:val="20"/>
        <w:rFonts w:ascii="宋体" w:hAnsi="宋体"/>
        <w:kern w:val="2"/>
        <w:sz w:val="28"/>
        <w:szCs w:val="28"/>
        <w:lang w:val="en-US" w:eastAsia="zh-CN" w:bidi="ar-SA"/>
      </w:rPr>
    </w:pPr>
  </w:p>
  <w:p>
    <w:pPr>
      <w:pStyle w:val="3"/>
      <w:widowControl/>
      <w:snapToGrid w:val="0"/>
      <w:ind w:right="360" w:firstLine="360"/>
      <w:jc w:val="left"/>
      <w:textAlignment w:val="baseline"/>
      <w:rPr>
        <w:rStyle w:val="11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outside" w:yAlign="inline"/>
      <w:widowControl/>
      <w:snapToGrid w:val="0"/>
      <w:jc w:val="left"/>
      <w:textAlignment w:val="baseline"/>
      <w:rPr>
        <w:rStyle w:val="20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ind w:right="360" w:firstLine="360"/>
      <w:jc w:val="left"/>
      <w:textAlignment w:val="baseline"/>
      <w:rPr>
        <w:rStyle w:val="11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7E800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8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link w:val="1"/>
    <w:uiPriority w:val="0"/>
    <w:rPr>
      <w:rFonts w:cs="Times New Roman"/>
      <w:b/>
      <w:bCs/>
    </w:rPr>
  </w:style>
  <w:style w:type="paragraph" w:customStyle="1" w:styleId="8">
    <w:name w:val="Heading1"/>
    <w:basedOn w:val="1"/>
    <w:next w:val="1"/>
    <w:uiPriority w:val="0"/>
    <w:pPr>
      <w:keepNext/>
      <w:keepLines/>
      <w:spacing w:before="340" w:after="330" w:line="578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9">
    <w:name w:val="Heading2"/>
    <w:basedOn w:val="1"/>
    <w:next w:val="1"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0">
    <w:name w:val="Heading3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NormalCharacter"/>
    <w:link w:val="1"/>
    <w:uiPriority w:val="0"/>
  </w:style>
  <w:style w:type="table" w:customStyle="1" w:styleId="12">
    <w:name w:val="TableNormal"/>
    <w:uiPriority w:val="0"/>
  </w:style>
  <w:style w:type="paragraph" w:customStyle="1" w:styleId="13">
    <w:name w:val="BodyTextIndent"/>
    <w:basedOn w:val="1"/>
    <w:uiPriority w:val="0"/>
    <w:pPr>
      <w:ind w:firstLine="570"/>
      <w:jc w:val="both"/>
      <w:textAlignment w:val="baseline"/>
    </w:pPr>
    <w:rPr>
      <w:kern w:val="2"/>
      <w:sz w:val="21"/>
      <w:szCs w:val="20"/>
      <w:lang w:val="en-US" w:eastAsia="zh-CN" w:bidi="ar-SA"/>
    </w:rPr>
  </w:style>
  <w:style w:type="paragraph" w:customStyle="1" w:styleId="14">
    <w:name w:val="PlainText"/>
    <w:basedOn w:val="1"/>
    <w:link w:val="15"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character" w:customStyle="1" w:styleId="15">
    <w:name w:val="UserStyle_0"/>
    <w:link w:val="14"/>
    <w:uiPriority w:val="0"/>
    <w:rPr>
      <w:rFonts w:ascii="宋体" w:hAnsi="Courier New"/>
      <w:kern w:val="2"/>
      <w:sz w:val="21"/>
      <w:szCs w:val="21"/>
    </w:rPr>
  </w:style>
  <w:style w:type="paragraph" w:customStyle="1" w:styleId="16">
    <w:name w:val="Acetate"/>
    <w:basedOn w:val="1"/>
    <w:semiHidden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7">
    <w:name w:val="UserStyle_1"/>
    <w:link w:val="3"/>
    <w:uiPriority w:val="0"/>
    <w:rPr>
      <w:kern w:val="2"/>
      <w:sz w:val="18"/>
      <w:szCs w:val="18"/>
    </w:rPr>
  </w:style>
  <w:style w:type="character" w:customStyle="1" w:styleId="18">
    <w:name w:val="UserStyle_2"/>
    <w:link w:val="4"/>
    <w:uiPriority w:val="0"/>
    <w:rPr>
      <w:kern w:val="2"/>
      <w:sz w:val="18"/>
      <w:szCs w:val="18"/>
    </w:rPr>
  </w:style>
  <w:style w:type="table" w:customStyle="1" w:styleId="19">
    <w:name w:val="TableGrid"/>
    <w:basedOn w:val="12"/>
    <w:uiPriority w:val="0"/>
  </w:style>
  <w:style w:type="character" w:customStyle="1" w:styleId="20">
    <w:name w:val="PageNumber"/>
    <w:basedOn w:val="11"/>
    <w:link w:val="1"/>
    <w:uiPriority w:val="0"/>
  </w:style>
  <w:style w:type="character" w:customStyle="1" w:styleId="21">
    <w:name w:val="UserStyle_3"/>
    <w:link w:val="1"/>
    <w:uiPriority w:val="0"/>
    <w:rPr>
      <w:rFonts w:ascii="Times New Roman" w:eastAsia="宋体"/>
      <w:kern w:val="2"/>
      <w:sz w:val="21"/>
      <w:lang w:val="en-US" w:eastAsia="zh-CN"/>
    </w:rPr>
  </w:style>
  <w:style w:type="paragraph" w:customStyle="1" w:styleId="22">
    <w:name w:val="UserStyle_4"/>
    <w:basedOn w:val="1"/>
    <w:uiPriority w:val="0"/>
    <w:pPr>
      <w:jc w:val="both"/>
      <w:textAlignment w:val="baseline"/>
    </w:pPr>
    <w:rPr>
      <w:kern w:val="2"/>
      <w:sz w:val="21"/>
      <w:szCs w:val="20"/>
      <w:lang w:val="en-US" w:eastAsia="zh-CN" w:bidi="ar-SA"/>
    </w:rPr>
  </w:style>
  <w:style w:type="paragraph" w:customStyle="1" w:styleId="23">
    <w:name w:val="UserStyle_5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Office_11.3.0.8775_F1E327BC-269C-435d-A152-05C5408002CA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2022-05-13T06:13:41Z</dcterms:created>
  <dc:creator>Administrator</dc:creator>
  <cp:lastModifiedBy>张奇</cp:lastModifiedBy>
  <dcterms:modified xsi:type="dcterms:W3CDTF">2022-05-13T06:13:55Z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