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18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60" w:lineRule="exact"/>
        <w:jc w:val="both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2.4pt;height:0pt;width:459pt;z-index:251658240;mso-width-relative:page;mso-height-relative:page;" filled="f" stroked="t" coordsize="21600,21600" o:gfxdata="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mLVOjTAAAABwEAAA8AAAAAAAAAAQAgAAAAIgAAAGRycy9kb3ducmV2LnhtbFBL&#10;AQIUABQAAAAIAIdO4kC+Bn4f+wEAAOsDAAAOAAAAAAAAAAEAIAAAACI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sz w:val="28"/>
          <w:szCs w:val="28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Style w:val="7"/>
          <w:rFonts w:hint="eastAsia" w:ascii="小标宋" w:hAnsi="宋体" w:eastAsia="小标宋" w:cs="Arial"/>
          <w:b w:val="0"/>
          <w:sz w:val="44"/>
          <w:szCs w:val="44"/>
        </w:rPr>
      </w:pPr>
      <w:r>
        <w:rPr>
          <w:rStyle w:val="7"/>
          <w:rFonts w:hint="eastAsia" w:ascii="小标宋" w:hAnsi="宋体" w:eastAsia="小标宋" w:cs="Arial"/>
          <w:b w:val="0"/>
          <w:sz w:val="44"/>
          <w:szCs w:val="44"/>
        </w:rPr>
        <w:t>关于举办</w:t>
      </w:r>
      <w:r>
        <w:rPr>
          <w:rStyle w:val="7"/>
          <w:rFonts w:hint="eastAsia" w:ascii="小标宋" w:hAnsi="宋体" w:eastAsia="小标宋" w:cs="Arial"/>
          <w:b w:val="0"/>
          <w:sz w:val="44"/>
          <w:szCs w:val="44"/>
          <w:lang w:val="en-US" w:eastAsia="zh-CN"/>
        </w:rPr>
        <w:t>西安科技大学</w:t>
      </w:r>
      <w:r>
        <w:rPr>
          <w:rStyle w:val="7"/>
          <w:rFonts w:hint="eastAsia" w:ascii="小标宋" w:hAnsi="宋体" w:eastAsia="小标宋" w:cs="Arial"/>
          <w:b w:val="0"/>
          <w:sz w:val="44"/>
          <w:szCs w:val="44"/>
        </w:rPr>
        <w:t>第十届大学生结构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Style w:val="7"/>
          <w:rFonts w:ascii="仿宋_GB2312" w:hAnsi="Arial" w:eastAsia="仿宋_GB2312" w:cs="Arial"/>
          <w:b w:val="0"/>
          <w:sz w:val="44"/>
          <w:szCs w:val="44"/>
        </w:rPr>
      </w:pPr>
      <w:r>
        <w:rPr>
          <w:rStyle w:val="7"/>
          <w:rFonts w:hint="eastAsia" w:ascii="小标宋" w:hAnsi="宋体" w:eastAsia="小标宋" w:cs="Arial"/>
          <w:b w:val="0"/>
          <w:sz w:val="44"/>
          <w:szCs w:val="44"/>
        </w:rPr>
        <w:t>设计竞赛的通知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ascii="仿宋_GB2312" w:hAnsi="Arial" w:eastAsia="仿宋_GB2312" w:cs="Arial"/>
          <w:b w:val="0"/>
          <w:sz w:val="32"/>
          <w:szCs w:val="32"/>
        </w:rPr>
      </w:pPr>
      <w:r>
        <w:rPr>
          <w:rStyle w:val="7"/>
          <w:rFonts w:hint="eastAsia" w:ascii="仿宋_GB2312" w:hAnsi="Arial" w:eastAsia="仿宋_GB2312" w:cs="Arial"/>
          <w:b w:val="0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为培养我校学生的创新设计意识、综合设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计能力及团队协作精神，吸引和鼓励广大学生踊跃参与课外科技活动,选拔优秀学生参加第十四届全国大学生结构设计竞赛。经研究决定，举办西安科技大学第十届结构设计竞赛校赛。本届竞赛由教务处主办，建筑与土木工程学院承办。现将竞赛具体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一、竞赛内容：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0"/>
      </w:pPr>
      <w:r>
        <w:rPr>
          <w:rFonts w:hint="eastAsia" w:ascii="仿宋_GB2312" w:hAnsi="宋体" w:eastAsia="仿宋_GB2312" w:cs="Arial"/>
          <w:sz w:val="32"/>
          <w:szCs w:val="32"/>
        </w:rPr>
        <w:t>本届竞赛旨在提高学生对结构的设计、分析和计算的水平，增强学生团队协作意识和培养学生动手能力。</w:t>
      </w:r>
      <w:r>
        <w:rPr>
          <w:rFonts w:hint="eastAsia" w:ascii="仿宋_GB2312" w:eastAsia="仿宋_GB2312"/>
          <w:sz w:val="32"/>
          <w:szCs w:val="32"/>
        </w:rPr>
        <w:t>本届竞赛采用2021年第十四届全国大学生结构设计竞赛试题，</w:t>
      </w:r>
      <w:r>
        <w:rPr>
          <w:rFonts w:hint="eastAsia" w:ascii="仿宋_GB2312" w:hAnsi="宋体" w:eastAsia="仿宋_GB2312" w:cs="Arial"/>
          <w:sz w:val="32"/>
          <w:szCs w:val="32"/>
        </w:rPr>
        <w:t>竞赛赛题请</w:t>
      </w:r>
      <w:r>
        <w:rPr>
          <w:rFonts w:ascii="仿宋_GB2312" w:hAnsi="宋体" w:eastAsia="仿宋_GB2312" w:cs="Arial"/>
          <w:sz w:val="32"/>
          <w:szCs w:val="32"/>
        </w:rPr>
        <w:t>加入</w:t>
      </w:r>
      <w:r>
        <w:rPr>
          <w:rFonts w:hint="eastAsia" w:ascii="仿宋_GB2312" w:eastAsia="仿宋_GB2312"/>
          <w:sz w:val="32"/>
          <w:szCs w:val="32"/>
        </w:rPr>
        <w:t>QQ群（</w:t>
      </w:r>
      <w:r>
        <w:rPr>
          <w:rFonts w:ascii="仿宋_GB2312" w:eastAsia="仿宋_GB2312"/>
          <w:sz w:val="32"/>
          <w:szCs w:val="32"/>
        </w:rPr>
        <w:t>915847121</w:t>
      </w:r>
      <w:r>
        <w:rPr>
          <w:rFonts w:hint="eastAsia" w:ascii="仿宋_GB2312" w:eastAsia="仿宋_GB2312"/>
          <w:sz w:val="32"/>
          <w:szCs w:val="32"/>
        </w:rPr>
        <w:t>）具体</w:t>
      </w:r>
      <w:r>
        <w:rPr>
          <w:rFonts w:ascii="仿宋_GB2312" w:eastAsia="仿宋_GB2312"/>
          <w:sz w:val="32"/>
          <w:szCs w:val="32"/>
        </w:rPr>
        <w:t>了解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我校在籍在校的本科学生均可自行组队参加，每队人数不超过3人，每队可有1-2名指导教师，队员不限专业、年级、班级。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val="en-US" w:eastAsia="zh-CN"/>
        </w:rPr>
        <w:t>比赛</w:t>
      </w:r>
      <w:r>
        <w:rPr>
          <w:rFonts w:hint="eastAsia" w:ascii="黑体" w:eastAsia="黑体"/>
          <w:sz w:val="32"/>
          <w:szCs w:val="32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-262890</wp:posOffset>
                </wp:positionH>
                <wp:positionV relativeFrom="page">
                  <wp:posOffset>9886950</wp:posOffset>
                </wp:positionV>
                <wp:extent cx="6120130" cy="0"/>
                <wp:effectExtent l="0" t="28575" r="1397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7pt;margin-top:778.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VcZy1wAAAA0BAAAPAAAAAAAAAAEAIAAAACIAAABkcnMvZG93bnJldi54&#10;bWxQSwECFAAUAAAACACHTuJAvc0UdvsBAADrAwAADgAAAAAAAAABACAAAAAmAQAAZHJzL2Uyb0Rv&#10;Yy54bWxQSwUGAAAAAAYABgBZAQAAk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</w:rPr>
        <w:t>本次竞赛分为专业组和非专业组两个组别，分类报名、分类评审、分类设奖。报名参加专业组的同学需提交设计方案、计算说明书并参加模型制作和加载；报名参加非专业组的同学只参加模型制作和加载，对计算说明书不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即日起</w:t>
      </w:r>
      <w:r>
        <w:rPr>
          <w:rFonts w:ascii="仿宋_GB2312" w:hAnsi="宋体" w:eastAsia="仿宋_GB2312" w:cs="Arial"/>
          <w:sz w:val="32"/>
          <w:szCs w:val="32"/>
        </w:rPr>
        <w:t>至</w:t>
      </w:r>
      <w:r>
        <w:rPr>
          <w:rFonts w:hint="eastAsia" w:ascii="仿宋_GB2312" w:hAnsi="宋体" w:eastAsia="仿宋_GB2312" w:cs="Arial"/>
          <w:sz w:val="32"/>
          <w:szCs w:val="32"/>
        </w:rPr>
        <w:t>2021年1月20日。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本次竞赛采取线上报名的方式，参赛队伍于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21年1月20日前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微信</w:t>
      </w:r>
      <w:r>
        <w:rPr>
          <w:rFonts w:hint="eastAsia" w:ascii="仿宋_GB2312" w:eastAsia="仿宋_GB2312"/>
          <w:color w:val="000000"/>
          <w:sz w:val="32"/>
          <w:szCs w:val="32"/>
        </w:rPr>
        <w:t>扫描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报名</w:t>
      </w:r>
      <w:r>
        <w:rPr>
          <w:rFonts w:hint="eastAsia" w:ascii="仿宋_GB2312" w:eastAsia="仿宋_GB2312"/>
          <w:color w:val="000000"/>
          <w:sz w:val="32"/>
          <w:szCs w:val="32"/>
        </w:rPr>
        <w:t>二维码</w:t>
      </w:r>
      <w:r>
        <w:rPr>
          <w:rFonts w:hint="eastAsia" w:ascii="仿宋_GB2312" w:hAnsi="宋体" w:eastAsia="仿宋_GB2312" w:cs="Arial"/>
          <w:sz w:val="32"/>
          <w:szCs w:val="32"/>
        </w:rPr>
        <w:t>（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见</w:t>
      </w:r>
      <w:r>
        <w:rPr>
          <w:rFonts w:hint="eastAsia" w:ascii="仿宋_GB2312" w:hAnsi="宋体" w:eastAsia="仿宋_GB2312" w:cs="Arial"/>
          <w:sz w:val="32"/>
          <w:szCs w:val="32"/>
        </w:rPr>
        <w:t>附件）</w:t>
      </w:r>
      <w:r>
        <w:rPr>
          <w:rFonts w:hint="eastAsia" w:ascii="仿宋_GB2312" w:eastAsia="仿宋_GB2312"/>
          <w:color w:val="000000"/>
          <w:sz w:val="32"/>
          <w:szCs w:val="32"/>
        </w:rPr>
        <w:t>填写报名信息。其他相关信息请进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QQ</w:t>
      </w:r>
      <w:r>
        <w:rPr>
          <w:rFonts w:hint="eastAsia" w:ascii="仿宋_GB2312" w:eastAsia="仿宋_GB2312"/>
          <w:color w:val="000000"/>
          <w:sz w:val="32"/>
          <w:szCs w:val="32"/>
        </w:rPr>
        <w:t>群了解。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六、竞赛奖励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本届竞赛专业组与非专业组均设一等奖、二等奖、三等奖。各级奖项数量根据参赛作品质量和总体参赛队比例确定，一等奖占10%,二等奖占20%，三等奖占30%，并对获奖者颁发荣誉证书。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七、</w:t>
      </w:r>
      <w:r>
        <w:rPr>
          <w:rFonts w:hint="eastAsia" w:ascii="黑体" w:eastAsia="黑体"/>
          <w:sz w:val="32"/>
          <w:szCs w:val="32"/>
        </w:rPr>
        <w:t>联系人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柴生波（老师） 联系电话：</w:t>
      </w:r>
      <w:r>
        <w:rPr>
          <w:rFonts w:ascii="仿宋_GB2312" w:eastAsia="仿宋_GB2312"/>
          <w:sz w:val="32"/>
          <w:szCs w:val="32"/>
        </w:rPr>
        <w:t>83858320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梁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博（老师）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83858320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田芳明（学生）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联系电话：15760023376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亮（学生）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联系电话：15592576115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附件</w:t>
      </w:r>
      <w:r>
        <w:rPr>
          <w:rFonts w:ascii="仿宋_GB2312" w:hAnsi="宋体" w:eastAsia="仿宋_GB2312" w:cs="Arial"/>
          <w:sz w:val="32"/>
          <w:szCs w:val="32"/>
        </w:rPr>
        <w:t>：</w:t>
      </w:r>
      <w:r>
        <w:rPr>
          <w:rFonts w:hint="eastAsia" w:ascii="仿宋_GB2312" w:hAnsi="宋体" w:eastAsia="仿宋_GB2312" w:cs="Arial"/>
          <w:sz w:val="32"/>
          <w:szCs w:val="32"/>
        </w:rPr>
        <w:t>西安科技大学第十届结构设计竞赛作品报名二维码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ascii="仿宋_GB2312" w:hAnsi="宋体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Aria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 xml:space="preserve">教务处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建筑与土木工程学院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宋体" w:eastAsia="仿宋_GB2312" w:cs="Arial"/>
          <w:sz w:val="32"/>
          <w:szCs w:val="32"/>
        </w:rPr>
        <w:sectPr>
          <w:footerReference r:id="rId3" w:type="first"/>
          <w:pgSz w:w="11906" w:h="16838"/>
          <w:pgMar w:top="1701" w:right="1474" w:bottom="1474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_GB2312" w:hAnsi="宋体" w:eastAsia="仿宋_GB2312" w:cs="Arial"/>
          <w:sz w:val="32"/>
          <w:szCs w:val="32"/>
        </w:rPr>
        <w:t>20</w:t>
      </w:r>
      <w:r>
        <w:rPr>
          <w:rFonts w:ascii="仿宋_GB2312" w:hAnsi="宋体" w:eastAsia="仿宋_GB2312" w:cs="Arial"/>
          <w:sz w:val="32"/>
          <w:szCs w:val="32"/>
        </w:rPr>
        <w:t>2</w:t>
      </w:r>
      <w:r>
        <w:rPr>
          <w:rFonts w:hint="eastAsia" w:ascii="仿宋_GB2312" w:hAnsi="宋体" w:eastAsia="仿宋_GB2312" w:cs="Arial"/>
          <w:sz w:val="32"/>
          <w:szCs w:val="32"/>
        </w:rPr>
        <w:t>1年1月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Arial"/>
          <w:sz w:val="32"/>
          <w:szCs w:val="32"/>
        </w:rPr>
        <w:t>日</w:t>
      </w:r>
    </w:p>
    <w:p>
      <w:pPr>
        <w:spacing w:line="360" w:lineRule="auto"/>
        <w:jc w:val="left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附件</w:t>
      </w:r>
      <w:r>
        <w:rPr>
          <w:rFonts w:ascii="仿宋_GB2312" w:hAnsi="宋体" w:eastAsia="仿宋_GB2312" w:cs="Arial"/>
          <w:sz w:val="32"/>
          <w:szCs w:val="32"/>
        </w:rPr>
        <w:t>：</w:t>
      </w:r>
      <w:r>
        <w:rPr>
          <w:rFonts w:hint="eastAsia" w:ascii="仿宋_GB2312" w:hAnsi="宋体" w:eastAsia="仿宋_GB2312" w:cs="Arial"/>
          <w:sz w:val="32"/>
          <w:szCs w:val="32"/>
        </w:rPr>
        <w:t>西安科技大学第十届结构设计竞赛作品报名二维码</w:t>
      </w:r>
    </w:p>
    <w:p>
      <w:pPr>
        <w:spacing w:line="360" w:lineRule="auto"/>
        <w:jc w:val="left"/>
        <w:rPr>
          <w:rFonts w:hint="eastAsia" w:ascii="仿宋_GB2312" w:hAnsi="宋体" w:eastAsia="仿宋_GB2312" w:cs="Arial"/>
          <w:sz w:val="32"/>
          <w:szCs w:val="32"/>
        </w:rPr>
      </w:pPr>
    </w:p>
    <w:p>
      <w:pPr>
        <w:jc w:val="center"/>
      </w:pPr>
      <w:r>
        <w:drawing>
          <wp:inline distT="0" distB="0" distL="0" distR="0">
            <wp:extent cx="1800225" cy="1512570"/>
            <wp:effectExtent l="0" t="0" r="1333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pgSz w:w="11906" w:h="16838"/>
      <w:pgMar w:top="1701" w:right="1474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A1"/>
    <w:rsid w:val="0003010C"/>
    <w:rsid w:val="000D7237"/>
    <w:rsid w:val="0011255F"/>
    <w:rsid w:val="00252D62"/>
    <w:rsid w:val="00747CFD"/>
    <w:rsid w:val="00931A0A"/>
    <w:rsid w:val="0095296D"/>
    <w:rsid w:val="00B64321"/>
    <w:rsid w:val="00BB01A1"/>
    <w:rsid w:val="00FC14EC"/>
    <w:rsid w:val="34604F4A"/>
    <w:rsid w:val="397B2D4B"/>
    <w:rsid w:val="5C9F4939"/>
    <w:rsid w:val="6D5D2562"/>
    <w:rsid w:val="6E8F2402"/>
    <w:rsid w:val="7C9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8">
    <w:name w:val="page number"/>
    <w:qFormat/>
    <w:uiPriority w:val="0"/>
    <w:rPr>
      <w:rFonts w:ascii="Calibri" w:hAnsi="Calibri" w:eastAsia="宋体" w:cs="Times New Roman"/>
    </w:rPr>
  </w:style>
  <w:style w:type="character" w:customStyle="1" w:styleId="9">
    <w:name w:val="页脚 字符"/>
    <w:basedOn w:val="6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1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931</Characters>
  <Lines>7</Lines>
  <Paragraphs>2</Paragraphs>
  <TotalTime>5</TotalTime>
  <ScaleCrop>false</ScaleCrop>
  <LinksUpToDate>false</LinksUpToDate>
  <CharactersWithSpaces>1092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2021-01-08T04:01:00Z</dcterms:created>
  <dc:creator>2302578656@qq.com</dc:creator>
  <cp:lastModifiedBy>@@@#m</cp:lastModifiedBy>
  <dcterms:modified xsi:type="dcterms:W3CDTF">2021-01-13T07:39:27Z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