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center"/>
        <w:rPr>
          <w:rFonts w:hint="eastAsia" w:ascii="小标宋" w:hAnsi="宋体" w:eastAsia="小标宋"/>
          <w:color w:val="FF0000"/>
          <w:spacing w:val="22"/>
          <w:w w:val="90"/>
          <w:sz w:val="90"/>
          <w:szCs w:val="90"/>
        </w:rPr>
      </w:pPr>
      <w:r>
        <w:rPr>
          <w:rFonts w:hint="eastAsia" w:ascii="小标宋" w:hAnsi="宋体" w:eastAsia="小标宋"/>
          <w:color w:val="FF0000"/>
          <w:spacing w:val="22"/>
          <w:w w:val="90"/>
          <w:sz w:val="90"/>
          <w:szCs w:val="90"/>
        </w:rPr>
        <w:t>西安科技大学院处函件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700" w:lineRule="exact"/>
        <w:jc w:val="center"/>
        <w:textAlignment w:val="auto"/>
        <w:outlineLvl w:val="9"/>
        <w:rPr>
          <w:rFonts w:ascii="小标宋" w:hAnsi="宋体" w:eastAsia="小标宋" w:cs="宋体-18030"/>
          <w:spacing w:val="-2"/>
          <w:sz w:val="44"/>
          <w:szCs w:val="44"/>
        </w:rPr>
      </w:pPr>
      <w:r>
        <w:rPr>
          <w:rFonts w:hint="eastAsia" w:ascii="小标宋" w:hAnsi="宋体" w:eastAsia="小标宋"/>
          <w:color w:val="FF0000"/>
          <w:spacing w:val="22"/>
          <w:sz w:val="90"/>
          <w:szCs w:val="9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30480</wp:posOffset>
                </wp:positionV>
                <wp:extent cx="5829300" cy="0"/>
                <wp:effectExtent l="0" t="28575" r="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pt;margin-top:2.4pt;height:0pt;width:459pt;z-index:251658240;mso-width-relative:page;mso-height-relative:page;" filled="f" stroked="t" coordsize="21600,21600" o:gfxdata="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YtU6NMAAAAHAQAADwAAAAAA&#10;AAABACAAAAAiAAAAZHJzL2Rvd25yZXYueG1sUEsBAhQAFAAAAAgAh07iQDExqFDfAQAAnQMAAA4A&#10;AAAAAAAAAQAgAAAAIgEAAGRycy9lMm9Eb2MueG1sUEsFBgAAAAAGAAYAWQEAAHMFAAAAAA==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小标宋" w:hAnsi="宋体" w:eastAsia="小标宋" w:cs="宋体-18030"/>
          <w:spacing w:val="-2"/>
          <w:sz w:val="44"/>
          <w:szCs w:val="44"/>
        </w:rPr>
        <w:t>关于举办</w:t>
      </w:r>
      <w:r>
        <w:rPr>
          <w:rFonts w:hint="eastAsia" w:ascii="小标宋" w:hAnsi="宋体" w:eastAsia="小标宋" w:cs="宋体-18030"/>
          <w:spacing w:val="-2"/>
          <w:sz w:val="44"/>
          <w:szCs w:val="44"/>
          <w:lang w:eastAsia="zh-CN"/>
        </w:rPr>
        <w:t>我校</w:t>
      </w:r>
      <w:r>
        <w:rPr>
          <w:rFonts w:hint="eastAsia" w:ascii="小标宋" w:hAnsi="宋体" w:eastAsia="小标宋" w:cs="宋体-18030"/>
          <w:spacing w:val="-2"/>
          <w:sz w:val="44"/>
          <w:szCs w:val="44"/>
        </w:rPr>
        <w:t>第一届大学生三维数字化建模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ascii="小标宋" w:hAnsi="宋体" w:eastAsia="小标宋" w:cs="宋体-18030"/>
          <w:spacing w:val="-2"/>
          <w:sz w:val="44"/>
          <w:szCs w:val="44"/>
        </w:rPr>
      </w:pPr>
      <w:r>
        <w:rPr>
          <w:rFonts w:hint="eastAsia" w:ascii="小标宋" w:hAnsi="宋体" w:eastAsia="小标宋" w:cs="宋体-18030"/>
          <w:spacing w:val="-2"/>
          <w:sz w:val="44"/>
          <w:szCs w:val="44"/>
        </w:rPr>
        <w:t>竞赛的通知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各学院：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为了培养学生的工匠精神，激发学生的创新意识，全面提高学生的三维数字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化</w:t>
      </w:r>
      <w:r>
        <w:rPr>
          <w:rFonts w:hint="eastAsia" w:ascii="仿宋_GB2312" w:hAnsi="仿宋_GB2312" w:eastAsia="仿宋_GB2312" w:cs="仿宋_GB2312"/>
          <w:sz w:val="32"/>
          <w:szCs w:val="32"/>
        </w:rPr>
        <w:t>建模能力，提高我校在全国三维数字化创新设计大赛的竞赛水平，选拔校企合作项目的优秀人才，经研究，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决定</w:t>
      </w:r>
      <w:r>
        <w:rPr>
          <w:rFonts w:hint="eastAsia" w:ascii="仿宋_GB2312" w:hAnsi="仿宋_GB2312" w:eastAsia="仿宋_GB2312" w:cs="仿宋_GB2312"/>
          <w:sz w:val="32"/>
          <w:szCs w:val="32"/>
        </w:rPr>
        <w:t>举办我校第一届大学生三维数字化建模竞赛。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本次大赛由教务处主办，理学院与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电气与控制工程学院承办。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现将相关安排通知如下：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jc w:val="left"/>
        <w:textAlignment w:val="auto"/>
        <w:outlineLvl w:val="9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竞赛主题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突破</w:t>
      </w:r>
      <w:r>
        <w:rPr>
          <w:rFonts w:ascii="仿宋" w:hAnsi="仿宋" w:eastAsia="仿宋" w:cs="仿宋_GB2312"/>
          <w:sz w:val="32"/>
          <w:szCs w:val="32"/>
        </w:rPr>
        <w:t>·</w:t>
      </w:r>
      <w:r>
        <w:rPr>
          <w:rFonts w:hint="eastAsia" w:ascii="仿宋_GB2312" w:hAnsi="仿宋_GB2312" w:eastAsia="仿宋_GB2312" w:cs="仿宋_GB2312"/>
          <w:sz w:val="32"/>
          <w:szCs w:val="32"/>
        </w:rPr>
        <w:t>融合</w:t>
      </w:r>
      <w:r>
        <w:rPr>
          <w:rFonts w:ascii="仿宋" w:hAnsi="仿宋" w:eastAsia="仿宋" w:cs="仿宋_GB2312"/>
          <w:sz w:val="32"/>
          <w:szCs w:val="32"/>
        </w:rPr>
        <w:t>·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jc w:val="left"/>
        <w:textAlignment w:val="auto"/>
        <w:outlineLvl w:val="9"/>
        <w:rPr>
          <w:rFonts w:ascii="黑体" w:hAnsi="黑体" w:eastAsia="黑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/>
          <w:bCs/>
          <w:sz w:val="32"/>
          <w:szCs w:val="32"/>
        </w:rPr>
        <w:t>参赛对象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我校全日制本科生均可报名参赛。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竞赛时间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2020年12月20日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left"/>
        <w:textAlignment w:val="auto"/>
        <w:outlineLvl w:val="9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四、</w:t>
      </w:r>
      <w:r>
        <w:rPr>
          <w:rFonts w:hint="eastAsia" w:ascii="黑体" w:hAnsi="黑体" w:eastAsia="黑体"/>
          <w:bCs/>
          <w:sz w:val="32"/>
          <w:szCs w:val="32"/>
        </w:rPr>
        <w:t>赛项设置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竞赛采用指定命题。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/>
          <w:sz w:val="32"/>
          <w:szCs w:val="32"/>
        </w:rPr>
        <w:t>奖项设置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根据比赛人数，</w:t>
      </w:r>
      <w:r>
        <w:rPr>
          <w:rFonts w:ascii="仿宋_GB2312" w:eastAsia="仿宋_GB2312"/>
          <w:sz w:val="32"/>
          <w:szCs w:val="32"/>
        </w:rPr>
        <w:t>大赛设一等奖</w:t>
      </w:r>
      <w:r>
        <w:rPr>
          <w:rFonts w:hint="eastAsia" w:ascii="仿宋_GB2312" w:eastAsia="仿宋_GB2312"/>
          <w:sz w:val="32"/>
          <w:szCs w:val="32"/>
        </w:rPr>
        <w:t>（5%）</w:t>
      </w:r>
      <w:r>
        <w:rPr>
          <w:rFonts w:ascii="仿宋_GB2312" w:eastAsia="仿宋_GB2312"/>
          <w:sz w:val="32"/>
          <w:szCs w:val="32"/>
        </w:rPr>
        <w:t>、二等奖</w:t>
      </w:r>
      <w:r>
        <w:rPr>
          <w:rFonts w:hint="eastAsia" w:ascii="仿宋_GB2312" w:eastAsia="仿宋_GB2312"/>
          <w:sz w:val="32"/>
          <w:szCs w:val="32"/>
        </w:rPr>
        <w:t>（10%）</w:t>
      </w:r>
      <w:r>
        <w:rPr>
          <w:rFonts w:ascii="仿宋_GB2312" w:eastAsia="仿宋_GB2312"/>
          <w:sz w:val="32"/>
          <w:szCs w:val="32"/>
        </w:rPr>
        <w:t>、三等奖（</w:t>
      </w:r>
      <w:r>
        <w:rPr>
          <w:rFonts w:hint="eastAsia" w:ascii="仿宋_GB2312" w:eastAsia="仿宋_GB2312"/>
          <w:sz w:val="32"/>
          <w:szCs w:val="32"/>
        </w:rPr>
        <w:t>15%</w:t>
      </w:r>
      <w:r>
        <w:rPr>
          <w:rFonts w:ascii="仿宋_GB2312" w:eastAsia="仿宋_GB2312"/>
          <w:sz w:val="32"/>
          <w:szCs w:val="32"/>
        </w:rPr>
        <w:t>），颁发</w:t>
      </w:r>
      <w:r>
        <w:rPr>
          <w:rFonts w:hint="eastAsia" w:ascii="仿宋_GB2312" w:eastAsia="仿宋_GB2312"/>
          <w:sz w:val="32"/>
          <w:szCs w:val="32"/>
          <w:lang w:eastAsia="zh-CN"/>
        </w:rPr>
        <w:t>获奖</w:t>
      </w:r>
      <w:r>
        <w:rPr>
          <w:rFonts w:ascii="仿宋_GB2312" w:eastAsia="仿宋_GB2312"/>
          <w:sz w:val="32"/>
          <w:szCs w:val="32"/>
        </w:rPr>
        <w:t>证书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margin">
                  <wp:posOffset>-262255</wp:posOffset>
                </wp:positionH>
                <wp:positionV relativeFrom="page">
                  <wp:posOffset>9896475</wp:posOffset>
                </wp:positionV>
                <wp:extent cx="6120130" cy="0"/>
                <wp:effectExtent l="0" t="28575" r="13970" b="285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0.65pt;margin-top:779.25pt;height:0pt;width:481.9pt;mso-position-horizontal-relative:margin;mso-position-vertical-relative:page;z-index:251660288;mso-width-relative:page;mso-height-relative:page;" filled="f" stroked="t" coordsize="21600,21600" o:allowoverlap="f" o:gfxdata="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0lOwe2AAAAA0B&#10;AAAPAAAAAAAAAAEAIAAAACIAAABkcnMvZG93bnJldi54bWxQSwECFAAUAAAACACHTuJAUtcLNeIB&#10;AACdAwAADgAAAAAAAAABACAAAAAnAQAAZHJzL2Uyb0RvYy54bWxQSwUGAAAAAAYABgBZAQAAewUA&#10;AAAA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sz w:val="32"/>
          <w:szCs w:val="32"/>
        </w:rPr>
        <w:t>报名办法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701" w:right="1474" w:bottom="1474" w:left="1588" w:header="851" w:footer="992" w:gutter="0"/>
          <w:pgNumType w:fmt="numberInDash"/>
          <w:cols w:space="425" w:num="1"/>
          <w:titlePg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请有报名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意向的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学生加入竞赛QQ群：746993700，比赛练习题在群文件发放。其它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相关信息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亦可进群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获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取。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报名时间截止到11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月2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日16:00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七、</w:t>
      </w:r>
      <w:r>
        <w:rPr>
          <w:rFonts w:hint="eastAsia" w:ascii="黑体" w:hAnsi="黑体" w:eastAsia="黑体"/>
          <w:sz w:val="32"/>
          <w:szCs w:val="32"/>
        </w:rPr>
        <w:t>赛前培训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赛前会在骊山校区举行4次赛前培训活动，内容为3</w:t>
      </w:r>
      <w:r>
        <w:rPr>
          <w:rFonts w:ascii="仿宋_GB2312" w:eastAsia="仿宋_GB2312"/>
          <w:sz w:val="32"/>
          <w:szCs w:val="32"/>
        </w:rPr>
        <w:t>DSM</w:t>
      </w:r>
      <w:r>
        <w:rPr>
          <w:rFonts w:hint="eastAsia" w:ascii="仿宋_GB2312" w:eastAsia="仿宋_GB2312"/>
          <w:sz w:val="32"/>
          <w:szCs w:val="32"/>
        </w:rPr>
        <w:t>ax。参赛学生自备笔记本电脑，并提前安装3</w:t>
      </w:r>
      <w:r>
        <w:rPr>
          <w:rFonts w:ascii="仿宋_GB2312" w:eastAsia="仿宋_GB2312"/>
          <w:sz w:val="32"/>
          <w:szCs w:val="32"/>
        </w:rPr>
        <w:t>DSM</w:t>
      </w:r>
      <w:r>
        <w:rPr>
          <w:rFonts w:hint="eastAsia" w:ascii="仿宋_GB2312" w:eastAsia="仿宋_GB2312"/>
          <w:sz w:val="32"/>
          <w:szCs w:val="32"/>
        </w:rPr>
        <w:t>ax软件，版本不限。具体时间和地点进群关注。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联系人：刘佳老师（理学院）  </w:t>
      </w:r>
      <w:r>
        <w:rPr>
          <w:rFonts w:hint="eastAsia" w:ascii="仿宋_GB2312" w:hAnsi="Times New Roman" w:eastAsia="仿宋_GB2312"/>
          <w:sz w:val="32"/>
          <w:szCs w:val="32"/>
        </w:rPr>
        <w:t>13609121687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李忠老师（电控学院）13991269565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4800" w:firstLineChars="15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教务处</w:t>
      </w:r>
    </w:p>
    <w:p>
      <w:pPr>
        <w:widowControl/>
        <w:shd w:val="clear" w:color="auto" w:fill="FFFFFF"/>
        <w:spacing w:line="560" w:lineRule="exact"/>
        <w:ind w:firstLine="4800" w:firstLineChars="15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理学院</w:t>
      </w:r>
    </w:p>
    <w:p>
      <w:pPr>
        <w:widowControl/>
        <w:shd w:val="clear" w:color="auto" w:fill="FFFFFF"/>
        <w:spacing w:line="560" w:lineRule="exact"/>
        <w:ind w:firstLine="4800" w:firstLineChars="15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电气与控制工程学院</w:t>
      </w:r>
    </w:p>
    <w:p>
      <w:pPr>
        <w:widowControl/>
        <w:shd w:val="clear" w:color="auto" w:fill="FFFFFF"/>
        <w:spacing w:line="560" w:lineRule="exact"/>
        <w:ind w:firstLine="5440" w:firstLineChars="17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2020年11月18日</w:t>
      </w:r>
    </w:p>
    <w:p>
      <w:pPr>
        <w:widowControl/>
        <w:shd w:val="clear" w:color="auto" w:fill="FFFFFF"/>
        <w:spacing w:line="560" w:lineRule="exact"/>
        <w:rPr>
          <w:rFonts w:ascii="仿宋_GB2312" w:hAnsi="宋体" w:eastAsia="仿宋_GB2312" w:cs="Arial"/>
          <w:bCs/>
          <w:color w:val="000000"/>
          <w:kern w:val="0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b/>
          <w:sz w:val="32"/>
          <w:szCs w:val="32"/>
        </w:rPr>
      </w:pPr>
    </w:p>
    <w:sectPr>
      <w:footerReference r:id="rId7" w:type="first"/>
      <w:footerReference r:id="rId5" w:type="default"/>
      <w:footerReference r:id="rId6" w:type="even"/>
      <w:pgSz w:w="11906" w:h="16838"/>
      <w:pgMar w:top="1701" w:right="1474" w:bottom="1474" w:left="1588" w:header="851" w:footer="992" w:gutter="0"/>
      <w:pgNumType w:fmt="numberInDash" w:start="2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E" w:usb3="00000000" w:csb0="003C004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140" w:firstLineChars="5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857430274"/>
                          </w:sdtPr>
                          <w:sdtEnd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5"/>
                                <w:ind w:firstLine="90" w:firstLineChars="50"/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t xml:space="preserve"> 3 -</w:t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857430274"/>
                    </w:sdtPr>
                    <w:sdtEndPr>
                      <w:rPr>
                        <w:rFonts w:ascii="宋体" w:hAnsi="宋体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5"/>
                          <w:ind w:firstLine="90" w:firstLineChars="50"/>
                          <w:rPr>
                            <w:rFonts w:ascii="宋体" w:hAnsi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t xml:space="preserve"> 3 -</w:t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90"/>
      <w:jc w:val="right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272328101"/>
                          </w:sdtPr>
                          <w:sdtEndP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5"/>
                                <w:ind w:right="90"/>
                                <w:jc w:val="right"/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t xml:space="preserve"> 2 -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272328101"/>
                    </w:sdtPr>
                    <w:sdtEndP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5"/>
                          <w:ind w:right="90"/>
                          <w:jc w:val="right"/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t xml:space="preserve"> 2 -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140" w:firstLineChars="5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857430274"/>
                          </w:sdtPr>
                          <w:sdtEnd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5"/>
                                <w:ind w:firstLine="90" w:firstLineChars="50"/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t xml:space="preserve"> 3 -</w:t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857430274"/>
                    </w:sdtPr>
                    <w:sdtEndPr>
                      <w:rPr>
                        <w:rFonts w:ascii="宋体" w:hAnsi="宋体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5"/>
                          <w:ind w:firstLine="90" w:firstLineChars="50"/>
                          <w:rPr>
                            <w:rFonts w:ascii="宋体" w:hAnsi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t xml:space="preserve"> 3 -</w:t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90"/>
      <w:jc w:val="right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272328101"/>
                          </w:sdtPr>
                          <w:sdtEndP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5"/>
                                <w:ind w:right="90"/>
                                <w:jc w:val="right"/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t xml:space="preserve"> 2 -</w:t>
                              </w:r>
                              <w:r>
                                <w:rPr>
                                  <w:rFonts w:asciiTheme="minorEastAsia" w:hAnsiTheme="minorEastAsia" w:eastAsia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Theme="minorEastAsia" w:hAnsiTheme="minorEastAsia" w:eastAsia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272328101"/>
                    </w:sdtPr>
                    <w:sdtEndP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5"/>
                          <w:ind w:right="90"/>
                          <w:jc w:val="right"/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t xml:space="preserve"> 2 -</w:t>
                        </w:r>
                        <w:r>
                          <w:rPr>
                            <w:rFonts w:asciiTheme="minorEastAsia" w:hAnsiTheme="minorEastAsia" w:eastAsia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Theme="minorEastAsia" w:hAnsiTheme="minorEastAsia" w:eastAsia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383"/>
        <w:tab w:val="clear" w:pos="4153"/>
      </w:tabs>
      <w:rPr>
        <w:rFonts w:hint="eastAsia" w:ascii="宋体" w:hAnsi="宋体" w:eastAsia="宋体" w:cs="宋体"/>
        <w:sz w:val="28"/>
        <w:szCs w:val="28"/>
      </w:rPr>
    </w:pPr>
    <w:r>
      <w:rPr>
        <w:rFonts w:hint="eastAsia" w:ascii="宋体" w:hAnsi="宋体" w:eastAsia="宋体" w:cs="宋体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-123825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9.75pt;margin-top:0pt;height:144pt;width:144pt;mso-position-horizontal-relative:margin;mso-wrap-style:none;z-index:251663360;mso-width-relative:page;mso-height-relative:page;" filled="f" stroked="f" coordsize="21600,21600" o:gfxdata="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87U5X1QAAAAgBAAAPAAAAAAAA&#10;AAEAIAAAACIAAABkcnMvZG93bnJldi54bWxQSwECFAAUAAAACACHTuJA1NWzYBUCAAATBAAADgAA&#10;AAAAAAABACAAAAAk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sz w:val="28"/>
        <w:szCs w:val="28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5F4C7"/>
    <w:multiLevelType w:val="singleLevel"/>
    <w:tmpl w:val="BF25F4C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883351C"/>
    <w:multiLevelType w:val="multilevel"/>
    <w:tmpl w:val="0883351C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65EBF334"/>
    <w:multiLevelType w:val="singleLevel"/>
    <w:tmpl w:val="65EBF334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C3981"/>
    <w:rsid w:val="000874CE"/>
    <w:rsid w:val="000A647E"/>
    <w:rsid w:val="000E4E6E"/>
    <w:rsid w:val="000F2112"/>
    <w:rsid w:val="0015077F"/>
    <w:rsid w:val="00264695"/>
    <w:rsid w:val="003110D7"/>
    <w:rsid w:val="00351756"/>
    <w:rsid w:val="00371AF1"/>
    <w:rsid w:val="00391ED0"/>
    <w:rsid w:val="00392403"/>
    <w:rsid w:val="003E0580"/>
    <w:rsid w:val="00424CA1"/>
    <w:rsid w:val="00457E5F"/>
    <w:rsid w:val="004C6433"/>
    <w:rsid w:val="00500A46"/>
    <w:rsid w:val="0050469F"/>
    <w:rsid w:val="00513662"/>
    <w:rsid w:val="00520913"/>
    <w:rsid w:val="0052413D"/>
    <w:rsid w:val="00552D9B"/>
    <w:rsid w:val="005A1503"/>
    <w:rsid w:val="0068369E"/>
    <w:rsid w:val="006C67AD"/>
    <w:rsid w:val="006D374A"/>
    <w:rsid w:val="007020DC"/>
    <w:rsid w:val="0070569E"/>
    <w:rsid w:val="007313F0"/>
    <w:rsid w:val="00822E87"/>
    <w:rsid w:val="008F6952"/>
    <w:rsid w:val="00927751"/>
    <w:rsid w:val="00976AA6"/>
    <w:rsid w:val="00A22D84"/>
    <w:rsid w:val="00AD700D"/>
    <w:rsid w:val="00B8017B"/>
    <w:rsid w:val="00C04E60"/>
    <w:rsid w:val="00CC4C08"/>
    <w:rsid w:val="00CC6F2E"/>
    <w:rsid w:val="00E865F8"/>
    <w:rsid w:val="00EC67A0"/>
    <w:rsid w:val="00F7082A"/>
    <w:rsid w:val="00FF3D48"/>
    <w:rsid w:val="063326B6"/>
    <w:rsid w:val="08AC3892"/>
    <w:rsid w:val="09E57CBA"/>
    <w:rsid w:val="09F602E2"/>
    <w:rsid w:val="110358FB"/>
    <w:rsid w:val="164423C2"/>
    <w:rsid w:val="1AF77C7F"/>
    <w:rsid w:val="1B6C5D60"/>
    <w:rsid w:val="27314264"/>
    <w:rsid w:val="3103393B"/>
    <w:rsid w:val="40B77563"/>
    <w:rsid w:val="4E9710B6"/>
    <w:rsid w:val="4F1C3981"/>
    <w:rsid w:val="52865F70"/>
    <w:rsid w:val="55683AA1"/>
    <w:rsid w:val="56BD7D79"/>
    <w:rsid w:val="5CB1797E"/>
    <w:rsid w:val="5F5E176E"/>
    <w:rsid w:val="62F632E2"/>
    <w:rsid w:val="63795A0C"/>
    <w:rsid w:val="67B01424"/>
    <w:rsid w:val="6F714F58"/>
    <w:rsid w:val="76CA478E"/>
    <w:rsid w:val="771231D5"/>
    <w:rsid w:val="78A26FAF"/>
    <w:rsid w:val="79222B2B"/>
    <w:rsid w:val="7C622B83"/>
    <w:rsid w:val="7EE4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5"/>
    <w:qFormat/>
    <w:uiPriority w:val="0"/>
    <w:rPr>
      <w:b/>
      <w:bCs/>
    </w:rPr>
  </w:style>
  <w:style w:type="paragraph" w:styleId="3">
    <w:name w:val="annotation text"/>
    <w:basedOn w:val="1"/>
    <w:link w:val="14"/>
    <w:qFormat/>
    <w:uiPriority w:val="0"/>
    <w:pPr>
      <w:jc w:val="left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2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3">
    <w:name w:val="页眉 字符"/>
    <w:basedOn w:val="8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批注文字 字符"/>
    <w:basedOn w:val="8"/>
    <w:link w:val="3"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5">
    <w:name w:val="批注主题 字符"/>
    <w:basedOn w:val="14"/>
    <w:link w:val="2"/>
    <w:qFormat/>
    <w:uiPriority w:val="0"/>
    <w:rPr>
      <w:rFonts w:ascii="Calibri" w:hAnsi="Calibri" w:eastAsia="宋体" w:cs="Times New Roman"/>
      <w:b/>
      <w:bCs/>
      <w:kern w:val="2"/>
      <w:sz w:val="21"/>
      <w:szCs w:val="22"/>
    </w:rPr>
  </w:style>
  <w:style w:type="character" w:customStyle="1" w:styleId="16">
    <w:name w:val="批注框文本 字符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8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101</Words>
  <Characters>582</Characters>
  <Lines>4</Lines>
  <Paragraphs>1</Paragraphs>
  <TotalTime>3</TotalTime>
  <ScaleCrop>false</ScaleCrop>
  <LinksUpToDate>false</LinksUpToDate>
  <CharactersWithSpaces>682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2019-09-07T02:20:00Z</dcterms:created>
  <dc:creator>Administrator</dc:creator>
  <cp:lastModifiedBy>@@@#m</cp:lastModifiedBy>
  <dcterms:modified xsi:type="dcterms:W3CDTF">2020-11-18T08:32:25Z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